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92" w:rsidRDefault="00DF5F92" w:rsidP="00DF5F92">
      <w:pPr>
        <w:pStyle w:val="Normaalweb"/>
        <w:suppressAutoHyphens/>
        <w:spacing w:before="0" w:after="0"/>
        <w:ind w:left="426" w:hanging="426"/>
        <w:rPr>
          <w:rFonts w:ascii="Arial" w:hAnsi="Arial" w:cs="Arial"/>
          <w:color w:val="auto"/>
          <w:sz w:val="20"/>
          <w:szCs w:val="20"/>
        </w:rPr>
        <w:sectPr w:rsidR="00DF5F92" w:rsidSect="005446FF">
          <w:headerReference w:type="default" r:id="rId8"/>
          <w:footerReference w:type="even" r:id="rId9"/>
          <w:footerReference w:type="default" r:id="rId10"/>
          <w:pgSz w:w="11907" w:h="16840"/>
          <w:pgMar w:top="1985" w:right="1418" w:bottom="1418" w:left="1418" w:header="709" w:footer="709" w:gutter="0"/>
          <w:cols w:space="720"/>
          <w:docGrid w:linePitch="600" w:charSpace="40960"/>
        </w:sectPr>
      </w:pPr>
    </w:p>
    <w:p w:rsidR="003650C7" w:rsidRPr="00996DB0" w:rsidRDefault="003650C7" w:rsidP="00DF5F92">
      <w:pPr>
        <w:pStyle w:val="Normaalweb"/>
        <w:suppressAutoHyphens/>
        <w:spacing w:before="0" w:after="0"/>
        <w:rPr>
          <w:rFonts w:ascii="Arial" w:hAnsi="Arial" w:cs="Arial"/>
          <w:color w:val="auto"/>
          <w:sz w:val="20"/>
          <w:szCs w:val="20"/>
        </w:rPr>
      </w:pPr>
    </w:p>
    <w:p w:rsidR="003650C7" w:rsidRPr="00996DB0" w:rsidRDefault="003650C7" w:rsidP="000B40FC">
      <w:pPr>
        <w:pStyle w:val="Normaalweb"/>
        <w:suppressAutoHyphens/>
        <w:spacing w:before="0" w:after="0"/>
        <w:ind w:left="426" w:hanging="426"/>
        <w:jc w:val="center"/>
        <w:rPr>
          <w:rFonts w:ascii="Arial" w:eastAsia="Arial Bold" w:hAnsi="Arial" w:cs="Arial"/>
          <w:b/>
          <w:color w:val="auto"/>
          <w:sz w:val="20"/>
          <w:szCs w:val="20"/>
        </w:rPr>
      </w:pPr>
      <w:r w:rsidRPr="00996DB0">
        <w:rPr>
          <w:rFonts w:ascii="Arial" w:hAnsi="Arial" w:cs="Arial"/>
          <w:b/>
          <w:color w:val="auto"/>
          <w:sz w:val="20"/>
          <w:szCs w:val="20"/>
        </w:rPr>
        <w:t>ALGEMENE VOORWAARDEN</w:t>
      </w:r>
      <w:r w:rsidRPr="00996DB0">
        <w:rPr>
          <w:rFonts w:ascii="Arial" w:eastAsia="Arial Bold" w:hAnsi="Arial" w:cs="Arial"/>
          <w:b/>
          <w:color w:val="auto"/>
          <w:sz w:val="20"/>
          <w:szCs w:val="20"/>
        </w:rPr>
        <w:t xml:space="preserve"> </w:t>
      </w:r>
      <w:r w:rsidR="00984D5E">
        <w:rPr>
          <w:rFonts w:ascii="Arial" w:eastAsia="Arial Bold" w:hAnsi="Arial" w:cs="Arial"/>
          <w:b/>
          <w:color w:val="auto"/>
          <w:sz w:val="20"/>
          <w:szCs w:val="20"/>
          <w:highlight w:val="lightGray"/>
        </w:rPr>
        <w:t>Inze Meijer Make-up Artist</w:t>
      </w:r>
    </w:p>
    <w:p w:rsidR="003650C7" w:rsidRDefault="003650C7" w:rsidP="000B40FC">
      <w:pPr>
        <w:pStyle w:val="Normaalweb"/>
        <w:suppressAutoHyphens/>
        <w:spacing w:before="0" w:after="0"/>
        <w:ind w:left="426" w:hanging="426"/>
        <w:rPr>
          <w:rFonts w:ascii="Arial" w:eastAsia="Arial Bold" w:hAnsi="Arial" w:cs="Arial"/>
          <w:color w:val="auto"/>
          <w:sz w:val="20"/>
          <w:szCs w:val="20"/>
        </w:rPr>
      </w:pPr>
    </w:p>
    <w:p w:rsidR="00996DB0" w:rsidRPr="00996DB0" w:rsidRDefault="00996DB0" w:rsidP="000B40FC">
      <w:pPr>
        <w:pStyle w:val="Normaalweb"/>
        <w:suppressAutoHyphens/>
        <w:spacing w:before="0" w:after="0"/>
        <w:ind w:left="426" w:hanging="426"/>
        <w:rPr>
          <w:rFonts w:ascii="Arial" w:eastAsia="Arial Bold" w:hAnsi="Arial" w:cs="Arial"/>
          <w:color w:val="auto"/>
          <w:sz w:val="20"/>
          <w:szCs w:val="20"/>
        </w:rPr>
      </w:pPr>
    </w:p>
    <w:p w:rsidR="003650C7" w:rsidRPr="00996DB0" w:rsidRDefault="003650C7" w:rsidP="000B40FC">
      <w:pPr>
        <w:pStyle w:val="Normaalweb"/>
        <w:numPr>
          <w:ilvl w:val="0"/>
          <w:numId w:val="1"/>
        </w:numPr>
        <w:suppressAutoHyphens/>
        <w:spacing w:before="0" w:after="0"/>
        <w:ind w:left="426" w:hanging="426"/>
        <w:rPr>
          <w:rFonts w:ascii="Arial" w:hAnsi="Arial" w:cs="Arial"/>
          <w:b/>
          <w:color w:val="auto"/>
          <w:sz w:val="20"/>
          <w:szCs w:val="20"/>
          <w:u w:val="single"/>
        </w:rPr>
      </w:pPr>
      <w:r w:rsidRPr="00996DB0">
        <w:rPr>
          <w:rFonts w:ascii="Arial" w:hAnsi="Arial" w:cs="Arial"/>
          <w:b/>
          <w:color w:val="auto"/>
          <w:sz w:val="20"/>
          <w:szCs w:val="20"/>
          <w:u w:val="single"/>
        </w:rPr>
        <w:t>Toepasselijkheid</w:t>
      </w:r>
    </w:p>
    <w:p w:rsidR="003650C7" w:rsidRPr="00996DB0" w:rsidRDefault="003650C7" w:rsidP="000B40FC">
      <w:pPr>
        <w:suppressAutoHyphens/>
        <w:ind w:left="426" w:hanging="426"/>
        <w:rPr>
          <w:color w:val="auto"/>
          <w:u w:val="single"/>
        </w:rPr>
      </w:pPr>
    </w:p>
    <w:p w:rsidR="003650C7" w:rsidRPr="00996DB0" w:rsidRDefault="003650C7" w:rsidP="000B40FC">
      <w:pPr>
        <w:numPr>
          <w:ilvl w:val="1"/>
          <w:numId w:val="2"/>
        </w:numPr>
        <w:suppressAutoHyphens/>
        <w:ind w:left="426" w:hanging="426"/>
        <w:rPr>
          <w:color w:val="auto"/>
        </w:rPr>
      </w:pPr>
      <w:r w:rsidRPr="00996DB0">
        <w:rPr>
          <w:color w:val="auto"/>
        </w:rPr>
        <w:t xml:space="preserve">Deze algemene voorwaarden zijn van toepassing op – en maken onlosmakelijk deel uit van – iedere aanbieding, offerte en overeenkomst die betrekking heeft op door </w:t>
      </w:r>
      <w:r w:rsidR="00984D5E">
        <w:rPr>
          <w:rFonts w:eastAsia="Arial Bold"/>
          <w:color w:val="auto"/>
          <w:highlight w:val="lightGray"/>
        </w:rPr>
        <w:t>Inze Meijer Make-up Artist te Zwolle</w:t>
      </w:r>
      <w:r w:rsidR="00996DB0" w:rsidRPr="00996DB0">
        <w:rPr>
          <w:color w:val="auto"/>
        </w:rPr>
        <w:t xml:space="preserve"> </w:t>
      </w:r>
      <w:r w:rsidRPr="00996DB0">
        <w:rPr>
          <w:color w:val="auto"/>
        </w:rPr>
        <w:t>verder te noemen “gebruiker”, te leveren producten van welke aard dan ook, tenzij uitdrukkelijk en schriftelijk anders is overeengekomen.</w:t>
      </w:r>
    </w:p>
    <w:p w:rsidR="003650C7" w:rsidRPr="00996DB0" w:rsidRDefault="003650C7" w:rsidP="000B40FC">
      <w:pPr>
        <w:suppressAutoHyphens/>
        <w:ind w:left="426" w:hanging="426"/>
        <w:rPr>
          <w:color w:val="auto"/>
        </w:rPr>
      </w:pPr>
    </w:p>
    <w:p w:rsidR="003650C7" w:rsidRPr="00996DB0" w:rsidRDefault="003650C7" w:rsidP="000B40FC">
      <w:pPr>
        <w:numPr>
          <w:ilvl w:val="1"/>
          <w:numId w:val="2"/>
        </w:numPr>
        <w:suppressAutoHyphens/>
        <w:ind w:left="426" w:hanging="426"/>
        <w:rPr>
          <w:color w:val="auto"/>
        </w:rPr>
      </w:pPr>
      <w:r w:rsidRPr="00996DB0">
        <w:rPr>
          <w:color w:val="auto"/>
        </w:rPr>
        <w:t xml:space="preserve">In deze algemene voorwaarden wordt met "de klant" bedoeld: iedere (rechts)persoon die bij of via gebruiker goederen bestelt en/of koopt. </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24"/>
        </w:numPr>
        <w:suppressAutoHyphens/>
        <w:ind w:left="426" w:hanging="426"/>
        <w:rPr>
          <w:color w:val="auto"/>
        </w:rPr>
      </w:pPr>
      <w:r w:rsidRPr="00996DB0">
        <w:rPr>
          <w:color w:val="auto"/>
        </w:rPr>
        <w:t>Van deze voorwaarden kan slechts worden afgeweken indien partijen dat uitdrukkelijk en schriftelijk zijn overeengekomen.</w:t>
      </w:r>
    </w:p>
    <w:p w:rsidR="003650C7" w:rsidRPr="00996DB0" w:rsidRDefault="003650C7" w:rsidP="000B40FC">
      <w:pPr>
        <w:pStyle w:val="Kleurrijkearcering-accent31"/>
        <w:suppressAutoHyphens/>
        <w:ind w:left="426" w:hanging="426"/>
        <w:rPr>
          <w:rFonts w:eastAsia="Arial Bold"/>
          <w:color w:val="auto"/>
        </w:rPr>
      </w:pPr>
    </w:p>
    <w:p w:rsidR="003650C7" w:rsidRPr="00996DB0" w:rsidRDefault="003650C7" w:rsidP="000B40FC">
      <w:pPr>
        <w:numPr>
          <w:ilvl w:val="0"/>
          <w:numId w:val="4"/>
        </w:numPr>
        <w:suppressAutoHyphens/>
        <w:ind w:left="426" w:hanging="426"/>
        <w:rPr>
          <w:rFonts w:eastAsia="Arial Bold"/>
          <w:b/>
          <w:color w:val="auto"/>
          <w:u w:val="single"/>
        </w:rPr>
      </w:pPr>
      <w:r w:rsidRPr="00996DB0">
        <w:rPr>
          <w:b/>
          <w:color w:val="auto"/>
          <w:u w:val="single"/>
        </w:rPr>
        <w:t>Totstandkoming en wijziging overeenkomst</w:t>
      </w:r>
    </w:p>
    <w:p w:rsidR="003650C7" w:rsidRPr="00996DB0" w:rsidRDefault="003650C7" w:rsidP="000B40FC">
      <w:pPr>
        <w:suppressAutoHyphens/>
        <w:ind w:left="426" w:hanging="426"/>
        <w:rPr>
          <w:rFonts w:eastAsia="Arial Bold"/>
          <w:color w:val="auto"/>
        </w:rPr>
      </w:pPr>
    </w:p>
    <w:p w:rsidR="003650C7" w:rsidRPr="00996DB0" w:rsidRDefault="003650C7" w:rsidP="000B40FC">
      <w:pPr>
        <w:numPr>
          <w:ilvl w:val="1"/>
          <w:numId w:val="26"/>
        </w:numPr>
        <w:suppressAutoHyphens/>
        <w:ind w:left="426" w:hanging="426"/>
        <w:rPr>
          <w:color w:val="auto"/>
        </w:rPr>
      </w:pPr>
      <w:r w:rsidRPr="00996DB0">
        <w:rPr>
          <w:color w:val="auto"/>
        </w:rPr>
        <w:t xml:space="preserve">Alle aanbiedingen en offertes door gebruiker, in welke vorm ook gedaan, zijn vrijblijvend tenzij in het aanbod een termijn voor aanvaarding is opgenomen. Eerst door schriftelijke (order)bevestiging van gebruiker of door feitelijke uitvoering door gebruiker komt een overeenkomst tot stand. </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26"/>
        </w:numPr>
        <w:suppressAutoHyphens/>
        <w:ind w:left="426" w:hanging="426"/>
        <w:rPr>
          <w:color w:val="auto"/>
        </w:rPr>
      </w:pPr>
      <w:r w:rsidRPr="00996DB0">
        <w:rPr>
          <w:color w:val="auto"/>
        </w:rPr>
        <w:t xml:space="preserve">Alle aanduidingen in aanbiedingen, offertes of overeenkomsten en de bijlagen daarbij, zoals afbeeldingen, tekeningen, maten, gewichten, rendementen en kleuren en daarnaast de eigenschappen van eventueel verstrekte proefexemplaren strekken slechts ter indicatie. Geringe afwijkingen komen derhalve niet voor rekening en risico van gebruiker. </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26"/>
        </w:numPr>
        <w:suppressAutoHyphens/>
        <w:ind w:left="426" w:hanging="426"/>
        <w:rPr>
          <w:i/>
          <w:iCs/>
          <w:color w:val="auto"/>
        </w:rPr>
      </w:pPr>
      <w:r w:rsidRPr="00996DB0">
        <w:rPr>
          <w:color w:val="auto"/>
        </w:rPr>
        <w:t>Kennelijke verschrijvingen of vergissingen in de aanbiedingen van gebruiker ontheffen haar van de nakomingsplicht en/of eventuele verplichtingen tot schadevergoeding daaruit voortvloeiend, ook na de totstandkoming van de overeenkomst.</w:t>
      </w:r>
    </w:p>
    <w:p w:rsidR="003650C7" w:rsidRPr="00996DB0" w:rsidRDefault="003650C7" w:rsidP="000B40FC">
      <w:pPr>
        <w:pStyle w:val="Normaalweb"/>
        <w:suppressAutoHyphens/>
        <w:spacing w:before="0" w:after="0"/>
        <w:ind w:left="426" w:hanging="426"/>
        <w:rPr>
          <w:rFonts w:ascii="Arial" w:eastAsia="Arial" w:hAnsi="Arial" w:cs="Arial"/>
          <w:i/>
          <w:iCs/>
          <w:color w:val="auto"/>
          <w:sz w:val="20"/>
          <w:szCs w:val="20"/>
        </w:rPr>
      </w:pPr>
    </w:p>
    <w:p w:rsidR="003650C7" w:rsidRPr="00996DB0" w:rsidRDefault="003650C7" w:rsidP="000B40FC">
      <w:pPr>
        <w:numPr>
          <w:ilvl w:val="0"/>
          <w:numId w:val="4"/>
        </w:numPr>
        <w:suppressAutoHyphens/>
        <w:ind w:left="426" w:hanging="426"/>
        <w:rPr>
          <w:b/>
          <w:color w:val="auto"/>
          <w:u w:val="single"/>
        </w:rPr>
      </w:pPr>
      <w:r w:rsidRPr="00996DB0">
        <w:rPr>
          <w:b/>
          <w:color w:val="auto"/>
          <w:u w:val="single"/>
        </w:rPr>
        <w:t>Uitvoering van de overeenkomst</w:t>
      </w:r>
    </w:p>
    <w:p w:rsidR="003650C7" w:rsidRPr="00996DB0" w:rsidRDefault="003650C7" w:rsidP="000B40FC">
      <w:pPr>
        <w:pStyle w:val="Kleurrijkearcering-accent31"/>
        <w:suppressAutoHyphens/>
        <w:ind w:left="426" w:hanging="426"/>
        <w:rPr>
          <w:color w:val="auto"/>
        </w:rPr>
      </w:pPr>
    </w:p>
    <w:p w:rsidR="003650C7" w:rsidRDefault="00984D5E" w:rsidP="000B40FC">
      <w:pPr>
        <w:numPr>
          <w:ilvl w:val="1"/>
          <w:numId w:val="28"/>
        </w:numPr>
        <w:suppressAutoHyphens/>
        <w:ind w:left="426" w:hanging="426"/>
        <w:rPr>
          <w:color w:val="auto"/>
        </w:rPr>
      </w:pPr>
      <w:r>
        <w:rPr>
          <w:color w:val="auto"/>
        </w:rPr>
        <w:t>De dienstverlening</w:t>
      </w:r>
      <w:r w:rsidR="003650C7" w:rsidRPr="00996DB0">
        <w:rPr>
          <w:color w:val="auto"/>
        </w:rPr>
        <w:t xml:space="preserve"> vindt plaats volgens de geldende Incoterm: Ex Works (af fabriek). Indien de klant afname op het overeengekomen moment weigert, of nalatig is met het verstrekken van informatie of instructies die noodzakelijk zijn voor de </w:t>
      </w:r>
      <w:r>
        <w:rPr>
          <w:color w:val="auto"/>
        </w:rPr>
        <w:t>dienstverlening</w:t>
      </w:r>
      <w:r w:rsidR="003650C7" w:rsidRPr="00996DB0">
        <w:rPr>
          <w:color w:val="auto"/>
        </w:rPr>
        <w:t>, is gebruiker gerechtigd de</w:t>
      </w:r>
      <w:r>
        <w:rPr>
          <w:color w:val="auto"/>
        </w:rPr>
        <w:t xml:space="preserve"> al gemaakte</w:t>
      </w:r>
      <w:r w:rsidR="003650C7" w:rsidRPr="00996DB0">
        <w:rPr>
          <w:color w:val="auto"/>
        </w:rPr>
        <w:t xml:space="preserve"> </w:t>
      </w:r>
      <w:r>
        <w:rPr>
          <w:color w:val="auto"/>
        </w:rPr>
        <w:t>kosten op de klant te verhalen.</w:t>
      </w:r>
    </w:p>
    <w:p w:rsidR="00984D5E" w:rsidRPr="00996DB0" w:rsidRDefault="00984D5E" w:rsidP="000B40FC">
      <w:pPr>
        <w:numPr>
          <w:ilvl w:val="1"/>
          <w:numId w:val="28"/>
        </w:numPr>
        <w:suppressAutoHyphens/>
        <w:ind w:left="426" w:hanging="426"/>
        <w:rPr>
          <w:color w:val="auto"/>
        </w:rPr>
      </w:pPr>
      <w:r>
        <w:rPr>
          <w:color w:val="auto"/>
        </w:rPr>
        <w:t>Bij opzegging na de proefsessie van een bruid is de klant verplicht de helft van de totale kosten te voldoen. ( kosten proefsessie)</w:t>
      </w:r>
    </w:p>
    <w:p w:rsidR="0048038E" w:rsidRDefault="0048038E" w:rsidP="00984D5E">
      <w:pPr>
        <w:pStyle w:val="Kleurrijkearcering-accent31"/>
        <w:suppressAutoHyphens/>
        <w:ind w:left="0"/>
        <w:rPr>
          <w:b/>
          <w:i/>
          <w:iCs/>
          <w:color w:val="auto"/>
        </w:rPr>
      </w:pPr>
    </w:p>
    <w:p w:rsidR="0048038E" w:rsidRDefault="0048038E" w:rsidP="000B40FC">
      <w:pPr>
        <w:pStyle w:val="Kleurrijkearcering-accent31"/>
        <w:suppressAutoHyphens/>
        <w:ind w:left="426" w:hanging="426"/>
        <w:rPr>
          <w:b/>
          <w:i/>
          <w:iCs/>
          <w:color w:val="auto"/>
        </w:rPr>
      </w:pPr>
    </w:p>
    <w:p w:rsidR="00EE6648" w:rsidRDefault="00EE6648" w:rsidP="000B40FC">
      <w:pPr>
        <w:pStyle w:val="Kleurrijkearcering-accent31"/>
        <w:suppressAutoHyphens/>
        <w:ind w:left="426" w:hanging="426"/>
        <w:rPr>
          <w:b/>
          <w:i/>
          <w:iCs/>
          <w:color w:val="auto"/>
        </w:rPr>
      </w:pPr>
    </w:p>
    <w:p w:rsidR="003650C7" w:rsidRPr="00984D5E" w:rsidRDefault="003650C7" w:rsidP="00984D5E">
      <w:pPr>
        <w:pStyle w:val="Lijstalinea"/>
        <w:numPr>
          <w:ilvl w:val="0"/>
          <w:numId w:val="29"/>
        </w:numPr>
        <w:suppressAutoHyphens/>
        <w:rPr>
          <w:rFonts w:eastAsia="Arial Bold"/>
          <w:b/>
          <w:color w:val="auto"/>
          <w:u w:val="single"/>
        </w:rPr>
      </w:pPr>
      <w:r w:rsidRPr="00984D5E">
        <w:rPr>
          <w:b/>
          <w:color w:val="auto"/>
          <w:u w:val="single"/>
        </w:rPr>
        <w:t xml:space="preserve">Prijzen </w:t>
      </w:r>
    </w:p>
    <w:p w:rsidR="00463469" w:rsidRPr="00996DB0" w:rsidRDefault="00463469" w:rsidP="000B40FC">
      <w:pPr>
        <w:suppressAutoHyphens/>
        <w:ind w:left="426"/>
        <w:rPr>
          <w:rFonts w:eastAsia="Arial Bold"/>
          <w:b/>
          <w:color w:val="auto"/>
        </w:rPr>
      </w:pPr>
    </w:p>
    <w:p w:rsidR="003650C7" w:rsidRPr="00996DB0" w:rsidRDefault="003650C7" w:rsidP="000B40FC">
      <w:pPr>
        <w:numPr>
          <w:ilvl w:val="1"/>
          <w:numId w:val="29"/>
        </w:numPr>
        <w:suppressAutoHyphens/>
        <w:ind w:left="426" w:hanging="426"/>
        <w:rPr>
          <w:color w:val="auto"/>
        </w:rPr>
      </w:pPr>
      <w:r w:rsidRPr="00996DB0">
        <w:rPr>
          <w:color w:val="auto"/>
        </w:rPr>
        <w:t xml:space="preserve">Alle prijzen zijn in euro’s en zijn exclusief omzetbelasting en andere heffingen die van overheidswege worden opgelegd. </w:t>
      </w:r>
    </w:p>
    <w:p w:rsidR="003650C7" w:rsidRPr="00996DB0" w:rsidRDefault="003650C7" w:rsidP="000B40FC">
      <w:pPr>
        <w:suppressAutoHyphens/>
        <w:ind w:left="426" w:hanging="426"/>
        <w:rPr>
          <w:color w:val="auto"/>
        </w:rPr>
      </w:pPr>
    </w:p>
    <w:p w:rsidR="003650C7" w:rsidRPr="00996DB0" w:rsidRDefault="003650C7" w:rsidP="000B40FC">
      <w:pPr>
        <w:numPr>
          <w:ilvl w:val="1"/>
          <w:numId w:val="29"/>
        </w:numPr>
        <w:suppressAutoHyphens/>
        <w:ind w:left="426" w:hanging="426"/>
        <w:rPr>
          <w:color w:val="auto"/>
        </w:rPr>
      </w:pPr>
      <w:r w:rsidRPr="00996DB0">
        <w:rPr>
          <w:color w:val="auto"/>
        </w:rPr>
        <w:t>De in de aanbiedingen van gebruiker weergegeven bedragen zijn gebaseerd op de tijdens de aanbieding bestaande prijzen, koersen, lonen, belastingen en andere voor het prijspeil relevante factoren. Indien na de (order)bevestiging in één of meer van de genoemde factoren wijziging plaatsvindt, is gebruiker gerechtigd de overeengekomen prijs dienovereenkomstig aan te passen. Indien krachtens de onderhavige bepaling tot prijsverhoging wordt overgegaan, en de verhoging bedraagt meer dan 10 % van het totale overeengekomen bedrag, heeft de klant het recht de overeenkomst binnen acht dagen nadat zij bekend is of kon zijn met de prijsverhoging schriftelijk te ontbinden.</w:t>
      </w:r>
    </w:p>
    <w:p w:rsidR="003650C7" w:rsidRPr="00996DB0" w:rsidRDefault="003650C7" w:rsidP="000B40FC">
      <w:pPr>
        <w:pStyle w:val="Kleurrijkearcering-accent31"/>
        <w:suppressAutoHyphens/>
        <w:ind w:left="426" w:hanging="426"/>
        <w:rPr>
          <w:color w:val="auto"/>
        </w:rPr>
      </w:pPr>
    </w:p>
    <w:p w:rsidR="003650C7" w:rsidRPr="009619A7" w:rsidRDefault="003650C7" w:rsidP="009619A7">
      <w:pPr>
        <w:pStyle w:val="Lijstalinea"/>
        <w:numPr>
          <w:ilvl w:val="0"/>
          <w:numId w:val="30"/>
        </w:numPr>
        <w:suppressAutoHyphens/>
        <w:rPr>
          <w:b/>
          <w:i/>
          <w:iCs/>
          <w:color w:val="auto"/>
          <w:u w:val="single"/>
        </w:rPr>
      </w:pPr>
      <w:r w:rsidRPr="009619A7">
        <w:rPr>
          <w:b/>
          <w:color w:val="auto"/>
          <w:u w:val="single"/>
        </w:rPr>
        <w:t>Betaling</w:t>
      </w:r>
    </w:p>
    <w:p w:rsidR="003650C7" w:rsidRPr="00996DB0" w:rsidRDefault="003650C7" w:rsidP="000B40FC">
      <w:pPr>
        <w:suppressAutoHyphens/>
        <w:ind w:left="426" w:hanging="426"/>
        <w:rPr>
          <w:i/>
          <w:iCs/>
          <w:color w:val="auto"/>
        </w:rPr>
      </w:pPr>
    </w:p>
    <w:p w:rsidR="003650C7" w:rsidRPr="00996DB0" w:rsidRDefault="003650C7" w:rsidP="000B40FC">
      <w:pPr>
        <w:numPr>
          <w:ilvl w:val="1"/>
          <w:numId w:val="30"/>
        </w:numPr>
        <w:suppressAutoHyphens/>
        <w:ind w:left="426" w:hanging="426"/>
        <w:rPr>
          <w:i/>
          <w:iCs/>
          <w:color w:val="auto"/>
        </w:rPr>
      </w:pPr>
      <w:r w:rsidRPr="00996DB0">
        <w:rPr>
          <w:color w:val="auto"/>
        </w:rPr>
        <w:t>Betaling dient steeds plaats te vinden binnen</w:t>
      </w:r>
      <w:r w:rsidR="00996DB0">
        <w:rPr>
          <w:color w:val="auto"/>
        </w:rPr>
        <w:t xml:space="preserve"> </w:t>
      </w:r>
      <w:r w:rsidR="00984D5E">
        <w:rPr>
          <w:color w:val="auto"/>
        </w:rPr>
        <w:t>14</w:t>
      </w:r>
      <w:r w:rsidRPr="00996DB0">
        <w:rPr>
          <w:color w:val="auto"/>
        </w:rPr>
        <w:t xml:space="preserve"> dagen na factuurdatum. De klant is niet gerechtigd om enige vordering op gebruiker te verrekenen met de door gebruiker in rekening gebrachte bedragen.</w:t>
      </w:r>
    </w:p>
    <w:p w:rsidR="003650C7" w:rsidRPr="00996DB0" w:rsidRDefault="003650C7" w:rsidP="000B40FC">
      <w:pPr>
        <w:suppressAutoHyphens/>
        <w:ind w:left="426" w:hanging="426"/>
        <w:rPr>
          <w:i/>
          <w:iCs/>
          <w:color w:val="auto"/>
        </w:rPr>
      </w:pPr>
    </w:p>
    <w:p w:rsidR="003650C7" w:rsidRPr="00996DB0" w:rsidRDefault="003650C7" w:rsidP="000B40FC">
      <w:pPr>
        <w:numPr>
          <w:ilvl w:val="1"/>
          <w:numId w:val="30"/>
        </w:numPr>
        <w:suppressAutoHyphens/>
        <w:ind w:left="426" w:hanging="426"/>
        <w:rPr>
          <w:color w:val="auto"/>
        </w:rPr>
      </w:pPr>
      <w:r w:rsidRPr="00996DB0">
        <w:rPr>
          <w:color w:val="auto"/>
        </w:rPr>
        <w:t xml:space="preserve">Gebruiker heeft steeds het recht om af te leveren of geleverde zaken per deellevering te factureren. </w:t>
      </w:r>
    </w:p>
    <w:p w:rsidR="006D1937" w:rsidRPr="00996DB0" w:rsidRDefault="006D1937" w:rsidP="000B40FC">
      <w:pPr>
        <w:pStyle w:val="Gemiddeldraster1-accent21"/>
        <w:suppressAutoHyphens/>
        <w:rPr>
          <w:color w:val="auto"/>
        </w:rPr>
      </w:pPr>
    </w:p>
    <w:p w:rsidR="006D1937" w:rsidRPr="00996DB0" w:rsidRDefault="006D1937" w:rsidP="000B40FC">
      <w:pPr>
        <w:numPr>
          <w:ilvl w:val="1"/>
          <w:numId w:val="30"/>
        </w:numPr>
        <w:tabs>
          <w:tab w:val="left" w:pos="426"/>
        </w:tabs>
        <w:suppressAutoHyphens/>
        <w:ind w:left="426" w:hanging="426"/>
        <w:rPr>
          <w:snapToGrid w:val="0"/>
        </w:rPr>
      </w:pPr>
      <w:r w:rsidRPr="00996DB0">
        <w:t>Betaling geschiedt door storting of overmaking op een door gebruiker aangewezen bank- of girorekening. Gebruiker heeft steeds het recht om zowel vóór als na de totstandkoming van de overeenkomst zekerheid voor de betaling c.q. vooruitbetaling te verlangen, zulks onder opschorting van de uitvoering van de overeenkomst door gebruiker, totdat de zekerheid verschaft is en/of de vooruitbetaling door gebruiker is ontvangen. Indien vooruitbetaling zou worden geweigerd, is gebruiker bevoegd de overeenkomst te ontbinden en is de klant aansprakelijk voor de daaruit voor gebruiker voortvloeiende schade.</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30"/>
        </w:numPr>
        <w:suppressAutoHyphens/>
        <w:ind w:left="426" w:hanging="426"/>
        <w:rPr>
          <w:color w:val="auto"/>
        </w:rPr>
      </w:pPr>
      <w:r w:rsidRPr="00996DB0">
        <w:rPr>
          <w:color w:val="auto"/>
        </w:rPr>
        <w:t>Gebruiker is gerechtigd de afgifte van producten die zij voor de klant in verband met de uitvoering van de overeengekomen werkzaamheden onder zich heeft, op te schorten totdat alle door de klant aan gebruiker verschuldigde betalingen volledig zijn voldaan.</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30"/>
        </w:numPr>
        <w:suppressAutoHyphens/>
        <w:ind w:left="426" w:hanging="426"/>
        <w:rPr>
          <w:color w:val="auto"/>
        </w:rPr>
      </w:pPr>
      <w:r w:rsidRPr="00996DB0">
        <w:rPr>
          <w:color w:val="auto"/>
        </w:rPr>
        <w:t xml:space="preserve">Wanneer betaling niet tijdig plaatsvindt, is de klant van rechtswege in verzuim zonder dat een ingebrekestelling noodzakelijk is. De klant is aan gebruiker </w:t>
      </w:r>
      <w:r w:rsidRPr="00EE12AB">
        <w:rPr>
          <w:color w:val="auto"/>
        </w:rPr>
        <w:t>vanaf dat moment</w:t>
      </w:r>
      <w:r w:rsidR="005C1BA2" w:rsidRPr="00EE12AB">
        <w:rPr>
          <w:color w:val="auto"/>
        </w:rPr>
        <w:t xml:space="preserve"> wettelijke handels</w:t>
      </w:r>
      <w:r w:rsidRPr="00EE12AB">
        <w:rPr>
          <w:color w:val="auto"/>
        </w:rPr>
        <w:t xml:space="preserve">rente </w:t>
      </w:r>
      <w:r w:rsidR="005C1BA2" w:rsidRPr="00EE12AB">
        <w:rPr>
          <w:color w:val="auto"/>
        </w:rPr>
        <w:t>verschuldigd als bedoeld in artikel 6:119a BW.</w:t>
      </w:r>
      <w:r w:rsidR="005C1BA2">
        <w:rPr>
          <w:color w:val="auto"/>
        </w:rPr>
        <w:t xml:space="preserve"> </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30"/>
        </w:numPr>
        <w:suppressAutoHyphens/>
        <w:ind w:left="426" w:hanging="426"/>
        <w:rPr>
          <w:color w:val="auto"/>
        </w:rPr>
      </w:pPr>
      <w:r w:rsidRPr="00996DB0">
        <w:rPr>
          <w:color w:val="auto"/>
        </w:rPr>
        <w:t xml:space="preserve">Ingeval na het verstrijken van een bij schriftelijke aanmaning gestelde nadere betalingstermijn nog geen betaling ontvangen is, is de klant een boete verschuldigd gelijk aan 10 % van de door de klant aan gebruiker verschuldigde hoofdsom inclusief BTW, ongeacht of gebruiker buitengerechtelijke incassokosten heeft moeten maken en onverminderd het recht van gebruiker om schadevergoeding te vorderen. </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30"/>
        </w:numPr>
        <w:suppressAutoHyphens/>
        <w:ind w:left="426" w:hanging="426"/>
        <w:rPr>
          <w:color w:val="auto"/>
        </w:rPr>
      </w:pPr>
      <w:r w:rsidRPr="00996DB0">
        <w:rPr>
          <w:color w:val="auto"/>
        </w:rPr>
        <w:t>Onverminderd de overige rechten van gebruiker uit hoofde van dit artikel, is de klant jegens gebruiker gehouden om de incassokosten te vergoeden die gebruiker heeft moeten maken en welke verder gaan dan het versturen van een enkele sommatie of het enkel doen van een – niet aanvaard - schikkingsvoorstel, het inwinnen van eenvoudige inlichtingen of het op gebruikelijke wijze samenstellen van het dossier. Deze kosten worden vastgesteld op basis van de op dat moment daarvoor geldende richtlijnen bij rechtbanken in Nederland.</w:t>
      </w:r>
    </w:p>
    <w:p w:rsidR="003650C7" w:rsidRPr="00996DB0" w:rsidRDefault="003650C7" w:rsidP="000B40FC">
      <w:pPr>
        <w:pStyle w:val="Kleurrijkearcering-accent31"/>
        <w:suppressAutoHyphens/>
        <w:ind w:left="426" w:hanging="426"/>
        <w:rPr>
          <w:color w:val="auto"/>
        </w:rPr>
      </w:pPr>
    </w:p>
    <w:p w:rsidR="003650C7" w:rsidRPr="00996DB0" w:rsidRDefault="003650C7" w:rsidP="000B40FC">
      <w:pPr>
        <w:numPr>
          <w:ilvl w:val="1"/>
          <w:numId w:val="30"/>
        </w:numPr>
        <w:suppressAutoHyphens/>
        <w:ind w:left="426" w:hanging="426"/>
        <w:rPr>
          <w:color w:val="auto"/>
        </w:rPr>
      </w:pPr>
      <w:r w:rsidRPr="00996DB0">
        <w:rPr>
          <w:color w:val="auto"/>
        </w:rPr>
        <w:t>De toepasselijkheid van artikel 6:92 BW is voor wat betreft het in dit artikel opgenomen boetebeding uitgesloten.</w:t>
      </w:r>
    </w:p>
    <w:p w:rsidR="00EE6648" w:rsidRDefault="00EE6648" w:rsidP="000B40FC">
      <w:pPr>
        <w:pStyle w:val="Kleurrijkearcering-accent31"/>
        <w:suppressAutoHyphens/>
        <w:ind w:left="426" w:hanging="426"/>
        <w:rPr>
          <w:color w:val="auto"/>
        </w:rPr>
      </w:pPr>
    </w:p>
    <w:p w:rsidR="0048038E" w:rsidRPr="00996DB0" w:rsidRDefault="0048038E" w:rsidP="000B40FC">
      <w:pPr>
        <w:pStyle w:val="Kleurrijkearcering-accent31"/>
        <w:suppressAutoHyphens/>
        <w:ind w:left="426" w:hanging="426"/>
        <w:rPr>
          <w:color w:val="auto"/>
        </w:rPr>
      </w:pPr>
    </w:p>
    <w:p w:rsidR="003650C7" w:rsidRPr="00984D5E" w:rsidRDefault="003650C7" w:rsidP="00984D5E">
      <w:pPr>
        <w:suppressAutoHyphens/>
        <w:rPr>
          <w:rFonts w:eastAsia="Arial Bold"/>
          <w:b/>
          <w:color w:val="auto"/>
          <w:u w:val="single"/>
        </w:rPr>
      </w:pPr>
    </w:p>
    <w:p w:rsidR="003650C7" w:rsidRPr="009619A7" w:rsidRDefault="009619A7" w:rsidP="009619A7">
      <w:pPr>
        <w:pStyle w:val="Lijstalinea"/>
        <w:numPr>
          <w:ilvl w:val="0"/>
          <w:numId w:val="32"/>
        </w:numPr>
        <w:suppressAutoHyphens/>
        <w:rPr>
          <w:b/>
          <w:color w:val="auto"/>
          <w:u w:val="single"/>
        </w:rPr>
      </w:pPr>
      <w:r>
        <w:rPr>
          <w:b/>
          <w:color w:val="auto"/>
          <w:u w:val="single"/>
        </w:rPr>
        <w:t xml:space="preserve"> </w:t>
      </w:r>
      <w:r w:rsidR="003650C7" w:rsidRPr="009619A7">
        <w:rPr>
          <w:b/>
          <w:color w:val="auto"/>
          <w:u w:val="single"/>
        </w:rPr>
        <w:t xml:space="preserve">Reclames </w:t>
      </w:r>
    </w:p>
    <w:p w:rsidR="003650C7" w:rsidRPr="00996DB0" w:rsidRDefault="003650C7" w:rsidP="000B40FC">
      <w:pPr>
        <w:suppressAutoHyphens/>
        <w:ind w:left="426" w:hanging="426"/>
        <w:rPr>
          <w:color w:val="auto"/>
        </w:rPr>
      </w:pPr>
    </w:p>
    <w:p w:rsidR="003650C7" w:rsidRPr="00996DB0" w:rsidRDefault="003650C7" w:rsidP="000B40FC">
      <w:pPr>
        <w:numPr>
          <w:ilvl w:val="1"/>
          <w:numId w:val="32"/>
        </w:numPr>
        <w:suppressAutoHyphens/>
        <w:ind w:left="426" w:hanging="426"/>
        <w:rPr>
          <w:color w:val="auto"/>
        </w:rPr>
      </w:pPr>
      <w:r w:rsidRPr="00996DB0">
        <w:rPr>
          <w:color w:val="auto"/>
        </w:rPr>
        <w:t>Eventuele klachten over een door gebruiker geleverd</w:t>
      </w:r>
      <w:r w:rsidR="009619A7">
        <w:rPr>
          <w:color w:val="auto"/>
        </w:rPr>
        <w:t>e</w:t>
      </w:r>
      <w:r w:rsidRPr="00996DB0">
        <w:rPr>
          <w:color w:val="auto"/>
        </w:rPr>
        <w:t xml:space="preserve"> </w:t>
      </w:r>
      <w:r w:rsidR="009619A7">
        <w:rPr>
          <w:color w:val="auto"/>
        </w:rPr>
        <w:t>dienst</w:t>
      </w:r>
      <w:r w:rsidRPr="00996DB0">
        <w:rPr>
          <w:color w:val="auto"/>
        </w:rPr>
        <w:t xml:space="preserve">, dienen terstond door de klant aan gebruiker gemotiveerd te worden medegedeeld. </w:t>
      </w:r>
    </w:p>
    <w:p w:rsidR="003650C7" w:rsidRPr="00996DB0" w:rsidRDefault="003650C7" w:rsidP="000B40FC">
      <w:pPr>
        <w:pStyle w:val="Kleurrijkearcering-accent31"/>
        <w:suppressAutoHyphens/>
        <w:ind w:left="426" w:hanging="426"/>
        <w:rPr>
          <w:color w:val="auto"/>
        </w:rPr>
      </w:pPr>
    </w:p>
    <w:p w:rsidR="003650C7" w:rsidRPr="00996DB0" w:rsidRDefault="003650C7" w:rsidP="009619A7">
      <w:pPr>
        <w:suppressAutoHyphens/>
        <w:rPr>
          <w:color w:val="auto"/>
        </w:rPr>
      </w:pPr>
    </w:p>
    <w:p w:rsidR="003650C7" w:rsidRPr="00996DB0" w:rsidRDefault="003650C7" w:rsidP="000B40FC">
      <w:pPr>
        <w:pStyle w:val="Kleurrijkearcering-accent31"/>
        <w:suppressAutoHyphens/>
        <w:ind w:left="426" w:hanging="426"/>
        <w:rPr>
          <w:color w:val="auto"/>
        </w:rPr>
      </w:pPr>
    </w:p>
    <w:p w:rsidR="003650C7" w:rsidRPr="009619A7" w:rsidRDefault="003650C7" w:rsidP="009619A7">
      <w:pPr>
        <w:pStyle w:val="Lijstalinea"/>
        <w:numPr>
          <w:ilvl w:val="0"/>
          <w:numId w:val="34"/>
        </w:numPr>
        <w:suppressAutoHyphens/>
        <w:rPr>
          <w:b/>
          <w:color w:val="auto"/>
          <w:u w:val="single"/>
        </w:rPr>
      </w:pPr>
      <w:r w:rsidRPr="009619A7">
        <w:rPr>
          <w:b/>
          <w:color w:val="auto"/>
          <w:u w:val="single"/>
        </w:rPr>
        <w:t>Ontbinding en beëindiging</w:t>
      </w:r>
    </w:p>
    <w:p w:rsidR="003650C7" w:rsidRPr="00996DB0" w:rsidRDefault="003650C7" w:rsidP="000B40FC">
      <w:pPr>
        <w:suppressAutoHyphens/>
        <w:ind w:left="426" w:hanging="426"/>
        <w:rPr>
          <w:color w:val="auto"/>
        </w:rPr>
      </w:pPr>
    </w:p>
    <w:p w:rsidR="003650C7" w:rsidRPr="00996DB0" w:rsidRDefault="003650C7" w:rsidP="000B40FC">
      <w:pPr>
        <w:numPr>
          <w:ilvl w:val="1"/>
          <w:numId w:val="34"/>
        </w:numPr>
        <w:suppressAutoHyphens/>
        <w:ind w:left="426" w:hanging="426"/>
        <w:rPr>
          <w:color w:val="auto"/>
        </w:rPr>
      </w:pPr>
      <w:r w:rsidRPr="00996DB0">
        <w:rPr>
          <w:color w:val="auto"/>
        </w:rPr>
        <w:t>De klant wordt geacht in verzuim te zijn indien deze enige verplichting uit de overeenkomst niet of niet tijdig nakomt, alsmede indien de klant niet voldoet aan een schriftelijke aanmaning om binnen een gestelde redelijke termijn alsnog volledig na te komen.</w:t>
      </w:r>
    </w:p>
    <w:p w:rsidR="003650C7" w:rsidRPr="00996DB0" w:rsidRDefault="003650C7" w:rsidP="000B40FC">
      <w:pPr>
        <w:suppressAutoHyphens/>
        <w:ind w:left="426" w:hanging="426"/>
        <w:rPr>
          <w:color w:val="auto"/>
        </w:rPr>
      </w:pPr>
    </w:p>
    <w:p w:rsidR="003650C7" w:rsidRPr="00996DB0" w:rsidRDefault="003650C7" w:rsidP="000B40FC">
      <w:pPr>
        <w:numPr>
          <w:ilvl w:val="1"/>
          <w:numId w:val="34"/>
        </w:numPr>
        <w:suppressAutoHyphens/>
        <w:ind w:left="426" w:hanging="426"/>
        <w:rPr>
          <w:color w:val="auto"/>
        </w:rPr>
      </w:pPr>
      <w:r w:rsidRPr="00996DB0">
        <w:rPr>
          <w:color w:val="auto"/>
        </w:rPr>
        <w:lastRenderedPageBreak/>
        <w:t>In geval van verzuim van de klant is gebruiker gerechtigd zonder enige verplichting tot schadevergoeding, en onverminderd de haar toekomende rechten, de overeenkomst geheel of gedeeltelijk te ontbinden door een daartoe gerichte schriftelijke mededeling aan de klant en/of het door de klant eventueel aan gebruiker verschuldigd bedrag terstond in zijn geheel op te eisen en/of het eigendomsvoorbehoud in te roepen.</w:t>
      </w:r>
    </w:p>
    <w:p w:rsidR="003650C7" w:rsidRPr="00996DB0" w:rsidRDefault="003650C7" w:rsidP="000B40FC">
      <w:pPr>
        <w:widowControl w:val="0"/>
        <w:suppressAutoHyphens/>
        <w:ind w:left="426" w:hanging="426"/>
        <w:rPr>
          <w:color w:val="auto"/>
        </w:rPr>
      </w:pPr>
    </w:p>
    <w:p w:rsidR="003650C7" w:rsidRPr="009619A7" w:rsidRDefault="003650C7" w:rsidP="009619A7">
      <w:pPr>
        <w:pStyle w:val="Lijstalinea"/>
        <w:numPr>
          <w:ilvl w:val="0"/>
          <w:numId w:val="36"/>
        </w:numPr>
        <w:suppressAutoHyphens/>
        <w:rPr>
          <w:b/>
          <w:color w:val="auto"/>
          <w:u w:val="single"/>
        </w:rPr>
      </w:pPr>
      <w:r w:rsidRPr="009619A7">
        <w:rPr>
          <w:b/>
          <w:color w:val="auto"/>
          <w:u w:val="single"/>
        </w:rPr>
        <w:t>Overmacht</w:t>
      </w:r>
    </w:p>
    <w:p w:rsidR="003650C7" w:rsidRPr="00996DB0" w:rsidRDefault="003650C7" w:rsidP="000B40FC">
      <w:pPr>
        <w:suppressAutoHyphens/>
        <w:ind w:left="426" w:hanging="426"/>
        <w:rPr>
          <w:color w:val="auto"/>
        </w:rPr>
      </w:pPr>
    </w:p>
    <w:p w:rsidR="003650C7" w:rsidRPr="00996DB0" w:rsidRDefault="003650C7" w:rsidP="000B40FC">
      <w:pPr>
        <w:numPr>
          <w:ilvl w:val="1"/>
          <w:numId w:val="36"/>
        </w:numPr>
        <w:suppressAutoHyphens/>
        <w:ind w:left="426" w:hanging="426"/>
        <w:rPr>
          <w:color w:val="auto"/>
        </w:rPr>
      </w:pPr>
      <w:r w:rsidRPr="00996DB0">
        <w:rPr>
          <w:color w:val="auto"/>
        </w:rPr>
        <w:t>Gebruiker is niet aansprakelijk indien een tekortkoming het gevolg is van overmacht. Gedurende de periode waarin sprake is van overmacht worden de verplichtingen van gebruiker opgeschort. Indien de periode waarin door overmacht de nakoming van de verplichtingen door gebruiker niet mogelijk is langer duurt dan drie maanden, zijn beide partijen bevoegd de overeenkomst zonder gerechtelijke tussenkomst te ontbinden, zonder dat ter zake enige gehoudenheid tot schadevergoeding zal bestaan.</w:t>
      </w:r>
    </w:p>
    <w:p w:rsidR="003650C7" w:rsidRPr="00996DB0" w:rsidRDefault="003650C7" w:rsidP="000B40FC">
      <w:pPr>
        <w:pStyle w:val="Normaalweb"/>
        <w:suppressAutoHyphens/>
        <w:spacing w:before="0" w:after="0"/>
        <w:ind w:left="426" w:hanging="426"/>
        <w:rPr>
          <w:rFonts w:ascii="Arial" w:eastAsia="Arial" w:hAnsi="Arial" w:cs="Arial"/>
          <w:color w:val="auto"/>
          <w:sz w:val="20"/>
          <w:szCs w:val="20"/>
        </w:rPr>
      </w:pPr>
    </w:p>
    <w:p w:rsidR="003650C7" w:rsidRPr="00996DB0" w:rsidRDefault="003650C7" w:rsidP="000B40FC">
      <w:pPr>
        <w:numPr>
          <w:ilvl w:val="1"/>
          <w:numId w:val="36"/>
        </w:numPr>
        <w:suppressAutoHyphens/>
        <w:ind w:left="426" w:hanging="426"/>
        <w:rPr>
          <w:color w:val="auto"/>
        </w:rPr>
      </w:pPr>
      <w:r w:rsidRPr="00996DB0">
        <w:rPr>
          <w:color w:val="auto"/>
        </w:rPr>
        <w:t>Onder het begrip ‘overmacht’ als bedoeld in dit artikel wordt in ieder geval verstaan, onvoorziene omstandigheden,</w:t>
      </w:r>
      <w:r w:rsidR="009619A7">
        <w:rPr>
          <w:color w:val="auto"/>
        </w:rPr>
        <w:t xml:space="preserve"> zoals ziekte.</w:t>
      </w:r>
      <w:r w:rsidRPr="00996DB0">
        <w:rPr>
          <w:color w:val="auto"/>
        </w:rPr>
        <w:t xml:space="preserve"> </w:t>
      </w:r>
      <w:r w:rsidR="009619A7">
        <w:rPr>
          <w:color w:val="auto"/>
        </w:rPr>
        <w:t>O</w:t>
      </w:r>
      <w:r w:rsidRPr="00996DB0">
        <w:rPr>
          <w:color w:val="auto"/>
        </w:rPr>
        <w:t>ok van economische aard, welke buiten schuld of toedoen van gebruiker zijn ontstaan</w:t>
      </w:r>
      <w:r w:rsidR="009619A7">
        <w:rPr>
          <w:color w:val="auto"/>
        </w:rPr>
        <w:t>.</w:t>
      </w:r>
    </w:p>
    <w:p w:rsidR="003650C7" w:rsidRPr="00996DB0" w:rsidRDefault="003650C7" w:rsidP="000B40FC">
      <w:pPr>
        <w:suppressAutoHyphens/>
        <w:ind w:left="426" w:hanging="426"/>
        <w:rPr>
          <w:color w:val="auto"/>
        </w:rPr>
      </w:pPr>
    </w:p>
    <w:p w:rsidR="003650C7" w:rsidRPr="00996DB0" w:rsidRDefault="003650C7" w:rsidP="000B40FC">
      <w:pPr>
        <w:numPr>
          <w:ilvl w:val="1"/>
          <w:numId w:val="36"/>
        </w:numPr>
        <w:suppressAutoHyphens/>
        <w:ind w:left="426" w:hanging="426"/>
        <w:rPr>
          <w:color w:val="auto"/>
        </w:rPr>
      </w:pPr>
      <w:r w:rsidRPr="00996DB0">
        <w:rPr>
          <w:color w:val="auto"/>
        </w:rPr>
        <w:t>Indien gebruiker bij het intreden van overmacht al gedeeltelijk aan haar verplichtingen heeft voldaan, of slechts gedeeltelijk aan haar verplichtingen kan voldoen, is zij gerechtigd het reeds geleverde c.q. het leverbare deel afzonderlijk te factureren en is de klant gehouden deze factuur te voldoen als betrof het een afzonderlijke overeenkomst.</w:t>
      </w:r>
    </w:p>
    <w:p w:rsidR="003650C7" w:rsidRPr="00996DB0" w:rsidRDefault="003650C7" w:rsidP="000B40FC">
      <w:pPr>
        <w:pStyle w:val="Kleurrijkearcering-accent31"/>
        <w:suppressAutoHyphens/>
        <w:ind w:left="426" w:hanging="426"/>
        <w:rPr>
          <w:color w:val="auto"/>
        </w:rPr>
      </w:pPr>
    </w:p>
    <w:p w:rsidR="003650C7" w:rsidRPr="009619A7" w:rsidRDefault="003650C7" w:rsidP="009619A7">
      <w:pPr>
        <w:pStyle w:val="Lijstalinea"/>
        <w:numPr>
          <w:ilvl w:val="0"/>
          <w:numId w:val="38"/>
        </w:numPr>
        <w:suppressAutoHyphens/>
        <w:rPr>
          <w:b/>
          <w:color w:val="auto"/>
          <w:u w:val="single"/>
        </w:rPr>
      </w:pPr>
      <w:r w:rsidRPr="009619A7">
        <w:rPr>
          <w:b/>
          <w:color w:val="auto"/>
          <w:u w:val="single"/>
        </w:rPr>
        <w:t>Aansprakelijkheid</w:t>
      </w:r>
      <w:r w:rsidRPr="009619A7">
        <w:rPr>
          <w:b/>
          <w:color w:val="auto"/>
          <w:u w:val="single"/>
        </w:rPr>
        <w:br/>
      </w:r>
    </w:p>
    <w:p w:rsidR="003650C7" w:rsidRPr="00996DB0" w:rsidRDefault="003650C7" w:rsidP="000B40FC">
      <w:pPr>
        <w:numPr>
          <w:ilvl w:val="1"/>
          <w:numId w:val="38"/>
        </w:numPr>
        <w:suppressAutoHyphens/>
        <w:ind w:left="426" w:hanging="426"/>
        <w:rPr>
          <w:color w:val="auto"/>
        </w:rPr>
      </w:pPr>
      <w:r w:rsidRPr="00996DB0">
        <w:rPr>
          <w:color w:val="auto"/>
        </w:rPr>
        <w:t xml:space="preserve">Gebruiker is uitsluitend aansprakelijk voor schade die de klant lijdt, indien en voor zover die schade het rechtstreekse gevolg is van opzet of bewuste roekeloosheid van </w:t>
      </w:r>
      <w:r w:rsidR="009619A7">
        <w:rPr>
          <w:color w:val="auto"/>
        </w:rPr>
        <w:t>dienstverlening</w:t>
      </w:r>
      <w:r w:rsidRPr="00996DB0">
        <w:rPr>
          <w:color w:val="auto"/>
        </w:rPr>
        <w:t xml:space="preserve"> van gebruiker. </w:t>
      </w:r>
      <w:r w:rsidR="009619A7">
        <w:rPr>
          <w:color w:val="auto"/>
        </w:rPr>
        <w:t>En geld dus niet bij overgevoeligheid van producten, als dat niet van te voren is aangegeven.</w:t>
      </w:r>
    </w:p>
    <w:p w:rsidR="003650C7" w:rsidRPr="00996DB0" w:rsidRDefault="003650C7" w:rsidP="000B40FC">
      <w:pPr>
        <w:suppressAutoHyphens/>
        <w:ind w:left="426" w:hanging="426"/>
        <w:rPr>
          <w:color w:val="auto"/>
        </w:rPr>
      </w:pPr>
    </w:p>
    <w:p w:rsidR="003650C7" w:rsidRPr="00996DB0" w:rsidRDefault="003650C7" w:rsidP="000B40FC">
      <w:pPr>
        <w:numPr>
          <w:ilvl w:val="1"/>
          <w:numId w:val="38"/>
        </w:numPr>
        <w:suppressAutoHyphens/>
        <w:ind w:left="426" w:hanging="426"/>
        <w:rPr>
          <w:color w:val="auto"/>
        </w:rPr>
      </w:pPr>
      <w:r w:rsidRPr="00996DB0">
        <w:rPr>
          <w:color w:val="auto"/>
        </w:rPr>
        <w:t>De totale aansprakelijkheid van gebruiker zal in alle gevallen zijn beperkt tot vergoeding van directe schade, waarbij het totale door gebruiker aan de klant te betalen bedrag uit hoofde van eventuele ongedaanmakingsverplichtingen en vergoeding van schade nimmer meer zal bedragen dan maximaal het bedrag van de voor die overeenkomst bedongen prijs (exclusief BTW).</w:t>
      </w:r>
    </w:p>
    <w:p w:rsidR="003650C7" w:rsidRPr="00996DB0" w:rsidRDefault="003650C7" w:rsidP="000B40FC">
      <w:pPr>
        <w:pStyle w:val="Normaalweb"/>
        <w:suppressAutoHyphens/>
        <w:spacing w:before="0" w:after="0"/>
        <w:ind w:left="426" w:hanging="426"/>
        <w:rPr>
          <w:rFonts w:ascii="Arial" w:eastAsia="Arial" w:hAnsi="Arial" w:cs="Arial"/>
          <w:color w:val="auto"/>
          <w:sz w:val="20"/>
          <w:szCs w:val="20"/>
        </w:rPr>
      </w:pPr>
    </w:p>
    <w:p w:rsidR="003650C7" w:rsidRPr="00996DB0" w:rsidRDefault="003650C7" w:rsidP="000B40FC">
      <w:pPr>
        <w:numPr>
          <w:ilvl w:val="1"/>
          <w:numId w:val="38"/>
        </w:numPr>
        <w:suppressAutoHyphens/>
        <w:ind w:left="426" w:hanging="426"/>
        <w:rPr>
          <w:iCs/>
          <w:color w:val="auto"/>
        </w:rPr>
      </w:pPr>
      <w:r w:rsidRPr="00996DB0">
        <w:rPr>
          <w:color w:val="auto"/>
        </w:rPr>
        <w:t>Gebruiker is niet aansprakelijk voor schade, indien en voor zover de klant zich tegen de desbetreffende schade heeft verzekerd dan wel in redelijkheid had kunnen verzekeren.</w:t>
      </w:r>
    </w:p>
    <w:p w:rsidR="006721CD" w:rsidRPr="00996DB0" w:rsidRDefault="006721CD" w:rsidP="000B40FC">
      <w:pPr>
        <w:pStyle w:val="Lichtraster-accent31"/>
        <w:suppressAutoHyphens/>
        <w:rPr>
          <w:iCs/>
          <w:color w:val="auto"/>
        </w:rPr>
      </w:pPr>
    </w:p>
    <w:p w:rsidR="006721CD" w:rsidRPr="00996DB0" w:rsidRDefault="003650C7" w:rsidP="000B40FC">
      <w:pPr>
        <w:numPr>
          <w:ilvl w:val="0"/>
          <w:numId w:val="38"/>
        </w:numPr>
        <w:suppressAutoHyphens/>
        <w:rPr>
          <w:iCs/>
          <w:color w:val="auto"/>
          <w:u w:val="single"/>
        </w:rPr>
      </w:pPr>
      <w:r w:rsidRPr="00996DB0">
        <w:rPr>
          <w:b/>
          <w:color w:val="auto"/>
          <w:u w:val="single"/>
        </w:rPr>
        <w:t>Geschillen en toepasselijk recht</w:t>
      </w:r>
    </w:p>
    <w:p w:rsidR="006721CD" w:rsidRPr="00996DB0" w:rsidRDefault="006721CD" w:rsidP="000B40FC">
      <w:pPr>
        <w:suppressAutoHyphens/>
        <w:ind w:left="360"/>
        <w:rPr>
          <w:iCs/>
          <w:color w:val="auto"/>
        </w:rPr>
      </w:pPr>
    </w:p>
    <w:p w:rsidR="006721CD" w:rsidRPr="00996DB0" w:rsidRDefault="003650C7" w:rsidP="000B40FC">
      <w:pPr>
        <w:numPr>
          <w:ilvl w:val="1"/>
          <w:numId w:val="38"/>
        </w:numPr>
        <w:suppressAutoHyphens/>
        <w:ind w:left="426" w:hanging="426"/>
        <w:rPr>
          <w:iCs/>
          <w:color w:val="auto"/>
        </w:rPr>
      </w:pPr>
      <w:r w:rsidRPr="00996DB0">
        <w:rPr>
          <w:color w:val="auto"/>
        </w:rPr>
        <w:t>Indien onduidelijkheid bestaat omtrent de uitleg van één of meerdere bepalingen van deze algemene voorwaarden dan dient de uitleg van die bepaling(en) plaats te vinden ‘naar de geest’ van deze algemene voorwaarden.</w:t>
      </w:r>
    </w:p>
    <w:p w:rsidR="006721CD" w:rsidRPr="00996DB0" w:rsidRDefault="006721CD" w:rsidP="000B40FC">
      <w:pPr>
        <w:suppressAutoHyphens/>
        <w:ind w:left="426"/>
        <w:rPr>
          <w:iCs/>
          <w:color w:val="auto"/>
        </w:rPr>
      </w:pPr>
    </w:p>
    <w:p w:rsidR="000B40FC" w:rsidRPr="00996DB0" w:rsidRDefault="003650C7" w:rsidP="000B40FC">
      <w:pPr>
        <w:numPr>
          <w:ilvl w:val="1"/>
          <w:numId w:val="38"/>
        </w:numPr>
        <w:suppressAutoHyphens/>
        <w:ind w:left="426" w:hanging="426"/>
        <w:rPr>
          <w:iCs/>
          <w:color w:val="auto"/>
        </w:rPr>
      </w:pPr>
      <w:r w:rsidRPr="00996DB0">
        <w:rPr>
          <w:color w:val="auto"/>
        </w:rPr>
        <w:t>Op een met gebruiker gesloten overeenkomst is Nederlands recht van toepassing. Buitenlandse wetgeving en verdragen waaronder het Verdrag der Verenigde Naties inzake internationale koopovereenkomsten betreffende roerende zaken van 11 april 1980 (Weens Koopverdrag) is uitgesloten.</w:t>
      </w:r>
    </w:p>
    <w:p w:rsidR="000B40FC" w:rsidRPr="00996DB0" w:rsidRDefault="000B40FC" w:rsidP="000B40FC">
      <w:pPr>
        <w:pStyle w:val="Gemiddeldraster1-accent21"/>
        <w:suppressAutoHyphens/>
        <w:rPr>
          <w:bCs/>
        </w:rPr>
      </w:pPr>
    </w:p>
    <w:p w:rsidR="000B40FC" w:rsidRPr="00996DB0" w:rsidRDefault="000B40FC" w:rsidP="000B40FC">
      <w:pPr>
        <w:numPr>
          <w:ilvl w:val="1"/>
          <w:numId w:val="38"/>
        </w:numPr>
        <w:suppressAutoHyphens/>
        <w:ind w:left="426" w:hanging="426"/>
        <w:rPr>
          <w:iCs/>
          <w:color w:val="auto"/>
        </w:rPr>
      </w:pPr>
      <w:r w:rsidRPr="00996DB0">
        <w:rPr>
          <w:bCs/>
        </w:rPr>
        <w:t>Alle eventuele geschillen die betrekking hebben op deze overeenkomst of die uit deze overeenkomst voortkomen, zullen in eerste aanleg worden beslecht door uitsluitend de bevoegde rechter in het arrondissement waarin de gebruiker ten tijde van het sluiten van deze overeenkomst is gevestigd.</w:t>
      </w:r>
    </w:p>
    <w:p w:rsidR="000B40FC" w:rsidRPr="00996DB0" w:rsidRDefault="000B40FC" w:rsidP="000B40FC">
      <w:pPr>
        <w:pStyle w:val="Lichtraster-accent31"/>
        <w:suppressAutoHyphens/>
        <w:ind w:left="0"/>
        <w:rPr>
          <w:color w:val="auto"/>
        </w:rPr>
      </w:pPr>
    </w:p>
    <w:p w:rsidR="003650C7" w:rsidRPr="00996DB0" w:rsidRDefault="003650C7" w:rsidP="009619A7">
      <w:pPr>
        <w:pStyle w:val="Normaalweb"/>
        <w:suppressAutoHyphens/>
        <w:spacing w:before="0" w:after="0"/>
        <w:rPr>
          <w:rFonts w:ascii="Arial" w:hAnsi="Arial" w:cs="Arial"/>
          <w:color w:val="auto"/>
          <w:sz w:val="20"/>
          <w:szCs w:val="20"/>
        </w:rPr>
      </w:pPr>
      <w:bookmarkStart w:id="0" w:name="_GoBack"/>
      <w:bookmarkEnd w:id="0"/>
    </w:p>
    <w:sectPr w:rsidR="003650C7" w:rsidRPr="00996DB0" w:rsidSect="00DF5F92">
      <w:type w:val="continuous"/>
      <w:pgSz w:w="11907" w:h="16840"/>
      <w:pgMar w:top="1985" w:right="1418" w:bottom="1418" w:left="1418" w:header="709" w:footer="709"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D12" w:rsidRDefault="00C65D12">
      <w:r>
        <w:separator/>
      </w:r>
    </w:p>
  </w:endnote>
  <w:endnote w:type="continuationSeparator" w:id="0">
    <w:p w:rsidR="00C65D12" w:rsidRDefault="00C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48" w:rsidRDefault="00EE6648" w:rsidP="00397E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E6648" w:rsidRDefault="00EE6648" w:rsidP="00EE664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A7" w:rsidRPr="003B49D2" w:rsidRDefault="00165DA7" w:rsidP="00EE6648">
    <w:pPr>
      <w:pStyle w:val="Voettekst"/>
      <w:ind w:right="360"/>
      <w:jc w:val="right"/>
      <w:rPr>
        <w:sz w:val="16"/>
        <w:szCs w:val="16"/>
      </w:rPr>
    </w:pPr>
  </w:p>
  <w:p w:rsidR="00165DA7" w:rsidRDefault="00165DA7" w:rsidP="0068750E">
    <w:pPr>
      <w:pStyle w:val="Voettekst"/>
      <w:jc w:val="center"/>
    </w:pPr>
  </w:p>
  <w:p w:rsidR="00EE6648" w:rsidRPr="00EE6648" w:rsidRDefault="00EE6648" w:rsidP="00EE6648">
    <w:pPr>
      <w:pStyle w:val="Voettekst"/>
      <w:framePr w:w="145" w:wrap="around" w:vAnchor="text" w:hAnchor="page" w:x="10353" w:y="472"/>
      <w:rPr>
        <w:rStyle w:val="Paginanummer"/>
        <w:sz w:val="16"/>
        <w:szCs w:val="16"/>
      </w:rPr>
    </w:pPr>
    <w:r w:rsidRPr="00EE6648">
      <w:rPr>
        <w:rStyle w:val="Paginanummer"/>
        <w:sz w:val="16"/>
        <w:szCs w:val="16"/>
      </w:rPr>
      <w:fldChar w:fldCharType="begin"/>
    </w:r>
    <w:r w:rsidRPr="00EE6648">
      <w:rPr>
        <w:rStyle w:val="Paginanummer"/>
        <w:sz w:val="16"/>
        <w:szCs w:val="16"/>
      </w:rPr>
      <w:instrText xml:space="preserve">PAGE  </w:instrText>
    </w:r>
    <w:r w:rsidRPr="00EE6648">
      <w:rPr>
        <w:rStyle w:val="Paginanummer"/>
        <w:sz w:val="16"/>
        <w:szCs w:val="16"/>
      </w:rPr>
      <w:fldChar w:fldCharType="separate"/>
    </w:r>
    <w:r w:rsidR="00EE12AB">
      <w:rPr>
        <w:rStyle w:val="Paginanummer"/>
        <w:noProof/>
        <w:sz w:val="16"/>
        <w:szCs w:val="16"/>
      </w:rPr>
      <w:t>5</w:t>
    </w:r>
    <w:r w:rsidRPr="00EE6648">
      <w:rPr>
        <w:rStyle w:val="Paginanummer"/>
        <w:sz w:val="16"/>
        <w:szCs w:val="16"/>
      </w:rPr>
      <w:fldChar w:fldCharType="end"/>
    </w:r>
  </w:p>
  <w:p w:rsidR="00165DA7" w:rsidRDefault="00165DA7" w:rsidP="00EE664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D12" w:rsidRDefault="00C65D12">
      <w:r>
        <w:separator/>
      </w:r>
    </w:p>
  </w:footnote>
  <w:footnote w:type="continuationSeparator" w:id="0">
    <w:p w:rsidR="00C65D12" w:rsidRDefault="00C6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7B" w:rsidRDefault="005C1BA2" w:rsidP="00EB2C7B">
    <w:pPr>
      <w:pStyle w:val="Koptekst"/>
      <w:jc w:val="right"/>
    </w:pPr>
    <w:r>
      <w:rPr>
        <w:noProof/>
        <w:lang w:eastAsia="nl-NL"/>
      </w:rPr>
      <w:drawing>
        <wp:inline distT="0" distB="0" distL="0" distR="0">
          <wp:extent cx="2179955" cy="520700"/>
          <wp:effectExtent l="19050" t="0" r="0" b="0"/>
          <wp:docPr id="1" name="Afbeelding 1" descr="watermerk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erk word"/>
                  <pic:cNvPicPr>
                    <a:picLocks noChangeAspect="1" noChangeArrowheads="1"/>
                  </pic:cNvPicPr>
                </pic:nvPicPr>
                <pic:blipFill>
                  <a:blip r:embed="rId1"/>
                  <a:srcRect/>
                  <a:stretch>
                    <a:fillRect/>
                  </a:stretch>
                </pic:blipFill>
                <pic:spPr bwMode="auto">
                  <a:xfrm>
                    <a:off x="0" y="0"/>
                    <a:ext cx="2179955" cy="520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109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3"/>
    <w:lvl w:ilvl="0">
      <w:start w:val="1"/>
      <w:numFmt w:val="decimal"/>
      <w:lvlText w:val="%1."/>
      <w:lvlJc w:val="left"/>
      <w:pPr>
        <w:tabs>
          <w:tab w:val="num" w:pos="0"/>
        </w:tabs>
        <w:ind w:left="360" w:hanging="360"/>
      </w:pPr>
      <w:rPr>
        <w:rFonts w:ascii="Arial Bold" w:eastAsia="Arial Bold" w:hAnsi="Arial Bold" w:cs="Arial Bold" w:hint="default"/>
        <w:position w:val="0"/>
        <w:sz w:val="18"/>
        <w:szCs w:val="18"/>
        <w:vertAlign w:val="baseline"/>
      </w:rPr>
    </w:lvl>
    <w:lvl w:ilvl="1">
      <w:start w:val="1"/>
      <w:numFmt w:val="decimal"/>
      <w:lvlText w:val="%1.%2."/>
      <w:lvlJc w:val="left"/>
      <w:pPr>
        <w:tabs>
          <w:tab w:val="num" w:pos="0"/>
        </w:tabs>
        <w:ind w:left="684" w:hanging="324"/>
      </w:pPr>
      <w:rPr>
        <w:rFonts w:ascii="Arial Bold" w:eastAsia="Arial Bold" w:hAnsi="Arial Bold" w:cs="Arial Bold" w:hint="default"/>
        <w:position w:val="0"/>
        <w:sz w:val="18"/>
        <w:szCs w:val="18"/>
        <w:vertAlign w:val="baseline"/>
      </w:rPr>
    </w:lvl>
    <w:lvl w:ilvl="2">
      <w:start w:val="1"/>
      <w:numFmt w:val="decimal"/>
      <w:lvlText w:val="%1.%2.%3."/>
      <w:lvlJc w:val="left"/>
      <w:pPr>
        <w:tabs>
          <w:tab w:val="num" w:pos="0"/>
        </w:tabs>
        <w:ind w:left="1098" w:hanging="378"/>
      </w:pPr>
      <w:rPr>
        <w:rFonts w:ascii="Arial Bold" w:eastAsia="Arial Bold" w:hAnsi="Arial Bold" w:cs="Arial Bold" w:hint="default"/>
        <w:position w:val="0"/>
        <w:sz w:val="18"/>
        <w:szCs w:val="18"/>
        <w:vertAlign w:val="baseline"/>
      </w:rPr>
    </w:lvl>
    <w:lvl w:ilvl="3">
      <w:start w:val="1"/>
      <w:numFmt w:val="decimal"/>
      <w:lvlText w:val="%1.%2.%3.%4."/>
      <w:lvlJc w:val="left"/>
      <w:pPr>
        <w:tabs>
          <w:tab w:val="num" w:pos="0"/>
        </w:tabs>
        <w:ind w:left="1566" w:hanging="486"/>
      </w:pPr>
      <w:rPr>
        <w:rFonts w:ascii="Arial Bold" w:eastAsia="Arial Bold" w:hAnsi="Arial Bold" w:cs="Arial Bold" w:hint="default"/>
        <w:position w:val="0"/>
        <w:sz w:val="18"/>
        <w:szCs w:val="18"/>
        <w:vertAlign w:val="baseline"/>
      </w:rPr>
    </w:lvl>
    <w:lvl w:ilvl="4">
      <w:start w:val="1"/>
      <w:numFmt w:val="decimal"/>
      <w:lvlText w:val="%1.%2.%3.%4.%5."/>
      <w:lvlJc w:val="left"/>
      <w:pPr>
        <w:tabs>
          <w:tab w:val="num" w:pos="0"/>
        </w:tabs>
        <w:ind w:left="2034" w:hanging="594"/>
      </w:pPr>
      <w:rPr>
        <w:rFonts w:ascii="Arial Bold" w:eastAsia="Arial Bold" w:hAnsi="Arial Bold" w:cs="Arial Bold" w:hint="default"/>
        <w:position w:val="0"/>
        <w:sz w:val="18"/>
        <w:szCs w:val="18"/>
        <w:vertAlign w:val="baseline"/>
      </w:rPr>
    </w:lvl>
    <w:lvl w:ilvl="5">
      <w:start w:val="1"/>
      <w:numFmt w:val="decimal"/>
      <w:lvlText w:val="%1.%2.%3.%4.%5.%6."/>
      <w:lvlJc w:val="left"/>
      <w:pPr>
        <w:tabs>
          <w:tab w:val="num" w:pos="0"/>
        </w:tabs>
        <w:ind w:left="2502" w:hanging="702"/>
      </w:pPr>
      <w:rPr>
        <w:rFonts w:ascii="Arial Bold" w:eastAsia="Arial Bold" w:hAnsi="Arial Bold" w:cs="Arial Bold" w:hint="default"/>
        <w:position w:val="0"/>
        <w:sz w:val="18"/>
        <w:szCs w:val="18"/>
        <w:vertAlign w:val="baseline"/>
      </w:rPr>
    </w:lvl>
    <w:lvl w:ilvl="6">
      <w:start w:val="1"/>
      <w:numFmt w:val="decimal"/>
      <w:lvlText w:val="%1.%2.%3.%4.%5.%6.%7."/>
      <w:lvlJc w:val="left"/>
      <w:pPr>
        <w:tabs>
          <w:tab w:val="num" w:pos="0"/>
        </w:tabs>
        <w:ind w:left="2970" w:hanging="810"/>
      </w:pPr>
      <w:rPr>
        <w:rFonts w:ascii="Arial Bold" w:eastAsia="Arial Bold" w:hAnsi="Arial Bold" w:cs="Arial Bold" w:hint="default"/>
        <w:position w:val="0"/>
        <w:sz w:val="18"/>
        <w:szCs w:val="18"/>
        <w:vertAlign w:val="baseline"/>
      </w:rPr>
    </w:lvl>
    <w:lvl w:ilvl="7">
      <w:start w:val="1"/>
      <w:numFmt w:val="decimal"/>
      <w:lvlText w:val="%1.%2.%3.%4.%5.%6.%7.%8."/>
      <w:lvlJc w:val="left"/>
      <w:pPr>
        <w:tabs>
          <w:tab w:val="num" w:pos="0"/>
        </w:tabs>
        <w:ind w:left="3438" w:hanging="918"/>
      </w:pPr>
      <w:rPr>
        <w:rFonts w:ascii="Arial Bold" w:eastAsia="Arial Bold" w:hAnsi="Arial Bold" w:cs="Arial Bold" w:hint="default"/>
        <w:position w:val="0"/>
        <w:sz w:val="18"/>
        <w:szCs w:val="18"/>
        <w:vertAlign w:val="baseline"/>
      </w:rPr>
    </w:lvl>
    <w:lvl w:ilvl="8">
      <w:start w:val="1"/>
      <w:numFmt w:val="decimal"/>
      <w:lvlText w:val="%1.%2.%3.%4.%5.%6.%7.%8.%9."/>
      <w:lvlJc w:val="left"/>
      <w:pPr>
        <w:tabs>
          <w:tab w:val="num" w:pos="0"/>
        </w:tabs>
        <w:ind w:left="3960" w:hanging="1080"/>
      </w:pPr>
      <w:rPr>
        <w:rFonts w:ascii="Arial Bold" w:eastAsia="Arial Bold" w:hAnsi="Arial Bold" w:cs="Arial Bold" w:hint="default"/>
        <w:position w:val="0"/>
        <w:sz w:val="18"/>
        <w:szCs w:val="18"/>
        <w:vertAlign w:val="baseline"/>
      </w:rPr>
    </w:lvl>
  </w:abstractNum>
  <w:abstractNum w:abstractNumId="2" w15:restartNumberingAfterBreak="0">
    <w:nsid w:val="00000002"/>
    <w:multiLevelType w:val="multilevel"/>
    <w:tmpl w:val="00000002"/>
    <w:name w:val="WW8Num5"/>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10" w:hanging="510"/>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3" w15:restartNumberingAfterBreak="0">
    <w:nsid w:val="00000003"/>
    <w:multiLevelType w:val="multilevel"/>
    <w:tmpl w:val="00000003"/>
    <w:name w:val="WW8Num6"/>
    <w:lvl w:ilvl="0">
      <w:start w:val="1"/>
      <w:numFmt w:val="decimal"/>
      <w:lvlText w:val="%1."/>
      <w:lvlJc w:val="left"/>
      <w:pPr>
        <w:tabs>
          <w:tab w:val="num" w:pos="0"/>
        </w:tabs>
        <w:ind w:left="270" w:hanging="270"/>
      </w:pPr>
      <w:rPr>
        <w:rFonts w:hint="default"/>
        <w:position w:val="0"/>
        <w:sz w:val="18"/>
        <w:szCs w:val="18"/>
        <w:vertAlign w:val="baseline"/>
      </w:rPr>
    </w:lvl>
    <w:lvl w:ilvl="1">
      <w:start w:val="4"/>
      <w:numFmt w:val="decimal"/>
      <w:lvlText w:val="%1.%2."/>
      <w:lvlJc w:val="left"/>
      <w:pPr>
        <w:tabs>
          <w:tab w:val="num" w:pos="0"/>
        </w:tabs>
        <w:ind w:left="510" w:hanging="510"/>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4" w15:restartNumberingAfterBreak="0">
    <w:nsid w:val="00000004"/>
    <w:multiLevelType w:val="multilevel"/>
    <w:tmpl w:val="9D7E5442"/>
    <w:name w:val="WW8Num8"/>
    <w:lvl w:ilvl="0">
      <w:start w:val="2"/>
      <w:numFmt w:val="decimal"/>
      <w:lvlText w:val="%1."/>
      <w:lvlJc w:val="left"/>
      <w:pPr>
        <w:tabs>
          <w:tab w:val="num" w:pos="0"/>
        </w:tabs>
        <w:ind w:left="324" w:hanging="324"/>
      </w:pPr>
      <w:rPr>
        <w:rFonts w:ascii="Arial Bold" w:eastAsia="Arial Bold" w:hAnsi="Arial Bold" w:cs="Arial Bold" w:hint="default"/>
        <w:i w:val="0"/>
        <w:position w:val="0"/>
        <w:sz w:val="18"/>
        <w:szCs w:val="18"/>
        <w:vertAlign w:val="baseline"/>
      </w:rPr>
    </w:lvl>
    <w:lvl w:ilvl="1">
      <w:start w:val="1"/>
      <w:numFmt w:val="decimal"/>
      <w:lvlText w:val="%1.%2."/>
      <w:lvlJc w:val="left"/>
      <w:pPr>
        <w:tabs>
          <w:tab w:val="num" w:pos="0"/>
        </w:tabs>
        <w:ind w:left="684" w:hanging="324"/>
      </w:pPr>
      <w:rPr>
        <w:rFonts w:ascii="Arial Bold" w:eastAsia="Arial Bold" w:hAnsi="Arial Bold" w:cs="Arial Bold" w:hint="default"/>
        <w:b w:val="0"/>
        <w:position w:val="0"/>
        <w:sz w:val="18"/>
        <w:szCs w:val="18"/>
        <w:vertAlign w:val="baseline"/>
      </w:rPr>
    </w:lvl>
    <w:lvl w:ilvl="2">
      <w:start w:val="1"/>
      <w:numFmt w:val="decimal"/>
      <w:lvlText w:val="%1.%2.%3."/>
      <w:lvlJc w:val="left"/>
      <w:pPr>
        <w:tabs>
          <w:tab w:val="num" w:pos="0"/>
        </w:tabs>
        <w:ind w:left="1098" w:hanging="378"/>
      </w:pPr>
      <w:rPr>
        <w:rFonts w:ascii="Arial Bold" w:eastAsia="Arial Bold" w:hAnsi="Arial Bold" w:cs="Arial Bold" w:hint="default"/>
        <w:position w:val="0"/>
        <w:sz w:val="18"/>
        <w:szCs w:val="18"/>
        <w:vertAlign w:val="baseline"/>
      </w:rPr>
    </w:lvl>
    <w:lvl w:ilvl="3">
      <w:start w:val="1"/>
      <w:numFmt w:val="decimal"/>
      <w:lvlText w:val="%1.%2.%3.%4."/>
      <w:lvlJc w:val="left"/>
      <w:pPr>
        <w:tabs>
          <w:tab w:val="num" w:pos="0"/>
        </w:tabs>
        <w:ind w:left="1566" w:hanging="486"/>
      </w:pPr>
      <w:rPr>
        <w:rFonts w:ascii="Arial Bold" w:eastAsia="Arial Bold" w:hAnsi="Arial Bold" w:cs="Arial Bold" w:hint="default"/>
        <w:position w:val="0"/>
        <w:sz w:val="18"/>
        <w:szCs w:val="18"/>
        <w:vertAlign w:val="baseline"/>
      </w:rPr>
    </w:lvl>
    <w:lvl w:ilvl="4">
      <w:start w:val="1"/>
      <w:numFmt w:val="decimal"/>
      <w:lvlText w:val="%1.%2.%3.%4.%5."/>
      <w:lvlJc w:val="left"/>
      <w:pPr>
        <w:tabs>
          <w:tab w:val="num" w:pos="0"/>
        </w:tabs>
        <w:ind w:left="2034" w:hanging="594"/>
      </w:pPr>
      <w:rPr>
        <w:rFonts w:ascii="Arial Bold" w:eastAsia="Arial Bold" w:hAnsi="Arial Bold" w:cs="Arial Bold" w:hint="default"/>
        <w:position w:val="0"/>
        <w:sz w:val="18"/>
        <w:szCs w:val="18"/>
        <w:vertAlign w:val="baseline"/>
      </w:rPr>
    </w:lvl>
    <w:lvl w:ilvl="5">
      <w:start w:val="1"/>
      <w:numFmt w:val="decimal"/>
      <w:lvlText w:val="%1.%2.%3.%4.%5.%6."/>
      <w:lvlJc w:val="left"/>
      <w:pPr>
        <w:tabs>
          <w:tab w:val="num" w:pos="0"/>
        </w:tabs>
        <w:ind w:left="2502" w:hanging="702"/>
      </w:pPr>
      <w:rPr>
        <w:rFonts w:ascii="Arial Bold" w:eastAsia="Arial Bold" w:hAnsi="Arial Bold" w:cs="Arial Bold" w:hint="default"/>
        <w:position w:val="0"/>
        <w:sz w:val="18"/>
        <w:szCs w:val="18"/>
        <w:vertAlign w:val="baseline"/>
      </w:rPr>
    </w:lvl>
    <w:lvl w:ilvl="6">
      <w:start w:val="1"/>
      <w:numFmt w:val="decimal"/>
      <w:lvlText w:val="%1.%2.%3.%4.%5.%6.%7."/>
      <w:lvlJc w:val="left"/>
      <w:pPr>
        <w:tabs>
          <w:tab w:val="num" w:pos="0"/>
        </w:tabs>
        <w:ind w:left="2970" w:hanging="810"/>
      </w:pPr>
      <w:rPr>
        <w:rFonts w:ascii="Arial Bold" w:eastAsia="Arial Bold" w:hAnsi="Arial Bold" w:cs="Arial Bold" w:hint="default"/>
        <w:position w:val="0"/>
        <w:sz w:val="18"/>
        <w:szCs w:val="18"/>
        <w:vertAlign w:val="baseline"/>
      </w:rPr>
    </w:lvl>
    <w:lvl w:ilvl="7">
      <w:start w:val="1"/>
      <w:numFmt w:val="decimal"/>
      <w:lvlText w:val="%1.%2.%3.%4.%5.%6.%7.%8."/>
      <w:lvlJc w:val="left"/>
      <w:pPr>
        <w:tabs>
          <w:tab w:val="num" w:pos="0"/>
        </w:tabs>
        <w:ind w:left="3438" w:hanging="918"/>
      </w:pPr>
      <w:rPr>
        <w:rFonts w:ascii="Arial Bold" w:eastAsia="Arial Bold" w:hAnsi="Arial Bold" w:cs="Arial Bold" w:hint="default"/>
        <w:position w:val="0"/>
        <w:sz w:val="18"/>
        <w:szCs w:val="18"/>
        <w:vertAlign w:val="baseline"/>
      </w:rPr>
    </w:lvl>
    <w:lvl w:ilvl="8">
      <w:start w:val="1"/>
      <w:numFmt w:val="decimal"/>
      <w:lvlText w:val="%1.%2.%3.%4.%5.%6.%7.%8.%9."/>
      <w:lvlJc w:val="left"/>
      <w:pPr>
        <w:tabs>
          <w:tab w:val="num" w:pos="0"/>
        </w:tabs>
        <w:ind w:left="3960" w:hanging="1080"/>
      </w:pPr>
      <w:rPr>
        <w:rFonts w:ascii="Arial Bold" w:eastAsia="Arial Bold" w:hAnsi="Arial Bold" w:cs="Arial Bold" w:hint="default"/>
        <w:position w:val="0"/>
        <w:sz w:val="18"/>
        <w:szCs w:val="18"/>
        <w:vertAlign w:val="baseline"/>
      </w:rPr>
    </w:lvl>
  </w:abstractNum>
  <w:abstractNum w:abstractNumId="5" w15:restartNumberingAfterBreak="0">
    <w:nsid w:val="00000005"/>
    <w:multiLevelType w:val="multilevel"/>
    <w:tmpl w:val="00000005"/>
    <w:name w:val="WW8Num9"/>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10" w:hanging="510"/>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6" w15:restartNumberingAfterBreak="0">
    <w:nsid w:val="00000006"/>
    <w:multiLevelType w:val="multilevel"/>
    <w:tmpl w:val="00000006"/>
    <w:name w:val="WW8Num10"/>
    <w:lvl w:ilvl="0">
      <w:start w:val="1"/>
      <w:numFmt w:val="decimal"/>
      <w:lvlText w:val="%1."/>
      <w:lvlJc w:val="left"/>
      <w:pPr>
        <w:tabs>
          <w:tab w:val="num" w:pos="0"/>
        </w:tabs>
        <w:ind w:left="270" w:hanging="270"/>
      </w:pPr>
      <w:rPr>
        <w:rFonts w:hint="default"/>
        <w:color w:val="000000"/>
        <w:position w:val="0"/>
        <w:sz w:val="18"/>
        <w:szCs w:val="18"/>
        <w:vertAlign w:val="baseline"/>
      </w:rPr>
    </w:lvl>
    <w:lvl w:ilvl="1">
      <w:start w:val="3"/>
      <w:numFmt w:val="decimal"/>
      <w:lvlText w:val="%1.%2."/>
      <w:lvlJc w:val="left"/>
      <w:pPr>
        <w:tabs>
          <w:tab w:val="num" w:pos="0"/>
        </w:tabs>
        <w:ind w:left="510" w:hanging="510"/>
      </w:pPr>
      <w:rPr>
        <w:rFonts w:hint="default"/>
        <w:color w:val="000000"/>
        <w:position w:val="0"/>
        <w:sz w:val="18"/>
        <w:szCs w:val="18"/>
        <w:vertAlign w:val="baseline"/>
      </w:rPr>
    </w:lvl>
    <w:lvl w:ilvl="2">
      <w:start w:val="1"/>
      <w:numFmt w:val="decimal"/>
      <w:lvlText w:val="%1.%2.%3."/>
      <w:lvlJc w:val="left"/>
      <w:pPr>
        <w:tabs>
          <w:tab w:val="num" w:pos="0"/>
        </w:tabs>
        <w:ind w:left="1098" w:hanging="378"/>
      </w:pPr>
      <w:rPr>
        <w:rFonts w:hint="default"/>
        <w:color w:val="000000"/>
        <w:position w:val="0"/>
        <w:sz w:val="18"/>
        <w:szCs w:val="18"/>
        <w:vertAlign w:val="baseline"/>
      </w:rPr>
    </w:lvl>
    <w:lvl w:ilvl="3">
      <w:start w:val="1"/>
      <w:numFmt w:val="decimal"/>
      <w:lvlText w:val="%1.%2.%3.%4."/>
      <w:lvlJc w:val="left"/>
      <w:pPr>
        <w:tabs>
          <w:tab w:val="num" w:pos="0"/>
        </w:tabs>
        <w:ind w:left="1566" w:hanging="486"/>
      </w:pPr>
      <w:rPr>
        <w:rFonts w:hint="default"/>
        <w:color w:val="000000"/>
        <w:position w:val="0"/>
        <w:sz w:val="18"/>
        <w:szCs w:val="18"/>
        <w:vertAlign w:val="baseline"/>
      </w:rPr>
    </w:lvl>
    <w:lvl w:ilvl="4">
      <w:start w:val="1"/>
      <w:numFmt w:val="decimal"/>
      <w:lvlText w:val="%1.%2.%3.%4.%5."/>
      <w:lvlJc w:val="left"/>
      <w:pPr>
        <w:tabs>
          <w:tab w:val="num" w:pos="0"/>
        </w:tabs>
        <w:ind w:left="2034" w:hanging="594"/>
      </w:pPr>
      <w:rPr>
        <w:rFonts w:hint="default"/>
        <w:color w:val="000000"/>
        <w:position w:val="0"/>
        <w:sz w:val="18"/>
        <w:szCs w:val="18"/>
        <w:vertAlign w:val="baseline"/>
      </w:rPr>
    </w:lvl>
    <w:lvl w:ilvl="5">
      <w:start w:val="1"/>
      <w:numFmt w:val="decimal"/>
      <w:lvlText w:val="%1.%2.%3.%4.%5.%6."/>
      <w:lvlJc w:val="left"/>
      <w:pPr>
        <w:tabs>
          <w:tab w:val="num" w:pos="0"/>
        </w:tabs>
        <w:ind w:left="2502" w:hanging="702"/>
      </w:pPr>
      <w:rPr>
        <w:rFonts w:hint="default"/>
        <w:color w:val="000000"/>
        <w:position w:val="0"/>
        <w:sz w:val="18"/>
        <w:szCs w:val="18"/>
        <w:vertAlign w:val="baseline"/>
      </w:rPr>
    </w:lvl>
    <w:lvl w:ilvl="6">
      <w:start w:val="1"/>
      <w:numFmt w:val="decimal"/>
      <w:lvlText w:val="%1.%2.%3.%4.%5.%6.%7."/>
      <w:lvlJc w:val="left"/>
      <w:pPr>
        <w:tabs>
          <w:tab w:val="num" w:pos="0"/>
        </w:tabs>
        <w:ind w:left="2970" w:hanging="810"/>
      </w:pPr>
      <w:rPr>
        <w:rFonts w:hint="default"/>
        <w:color w:val="000000"/>
        <w:position w:val="0"/>
        <w:sz w:val="18"/>
        <w:szCs w:val="18"/>
        <w:vertAlign w:val="baseline"/>
      </w:rPr>
    </w:lvl>
    <w:lvl w:ilvl="7">
      <w:start w:val="1"/>
      <w:numFmt w:val="decimal"/>
      <w:lvlText w:val="%1.%2.%3.%4.%5.%6.%7.%8."/>
      <w:lvlJc w:val="left"/>
      <w:pPr>
        <w:tabs>
          <w:tab w:val="num" w:pos="0"/>
        </w:tabs>
        <w:ind w:left="3438" w:hanging="918"/>
      </w:pPr>
      <w:rPr>
        <w:rFonts w:hint="default"/>
        <w:color w:val="000000"/>
        <w:position w:val="0"/>
        <w:sz w:val="18"/>
        <w:szCs w:val="18"/>
        <w:vertAlign w:val="baseline"/>
      </w:rPr>
    </w:lvl>
    <w:lvl w:ilvl="8">
      <w:start w:val="1"/>
      <w:numFmt w:val="decimal"/>
      <w:lvlText w:val="%1.%2.%3.%4.%5.%6.%7.%8.%9."/>
      <w:lvlJc w:val="left"/>
      <w:pPr>
        <w:tabs>
          <w:tab w:val="num" w:pos="0"/>
        </w:tabs>
        <w:ind w:left="3960" w:hanging="1080"/>
      </w:pPr>
      <w:rPr>
        <w:rFonts w:hint="default"/>
        <w:color w:val="000000"/>
        <w:position w:val="0"/>
        <w:sz w:val="18"/>
        <w:szCs w:val="18"/>
        <w:vertAlign w:val="baseline"/>
      </w:rPr>
    </w:lvl>
  </w:abstractNum>
  <w:abstractNum w:abstractNumId="7" w15:restartNumberingAfterBreak="0">
    <w:nsid w:val="00000007"/>
    <w:multiLevelType w:val="multilevel"/>
    <w:tmpl w:val="00000007"/>
    <w:name w:val="WW8Num9"/>
    <w:lvl w:ilvl="0">
      <w:start w:val="1"/>
      <w:numFmt w:val="decimal"/>
      <w:lvlText w:val="%1."/>
      <w:lvlJc w:val="left"/>
      <w:pPr>
        <w:tabs>
          <w:tab w:val="num" w:pos="0"/>
        </w:tabs>
        <w:ind w:left="270" w:hanging="270"/>
      </w:pPr>
      <w:rPr>
        <w:rFonts w:hint="default"/>
        <w:position w:val="0"/>
        <w:sz w:val="18"/>
        <w:szCs w:val="18"/>
        <w:vertAlign w:val="baseline"/>
      </w:rPr>
    </w:lvl>
    <w:lvl w:ilvl="1">
      <w:start w:val="3"/>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8" w15:restartNumberingAfterBreak="0">
    <w:nsid w:val="00000008"/>
    <w:multiLevelType w:val="multilevel"/>
    <w:tmpl w:val="00000008"/>
    <w:name w:val="WW8Num13"/>
    <w:lvl w:ilvl="0">
      <w:start w:val="6"/>
      <w:numFmt w:val="decimal"/>
      <w:lvlText w:val="%1."/>
      <w:lvlJc w:val="left"/>
      <w:pPr>
        <w:tabs>
          <w:tab w:val="num" w:pos="0"/>
        </w:tabs>
        <w:ind w:left="360" w:hanging="360"/>
      </w:pPr>
      <w:rPr>
        <w:rFonts w:ascii="Arial Bold" w:eastAsia="Arial Bold" w:hAnsi="Arial Bold" w:cs="Arial Bold" w:hint="default"/>
        <w:color w:val="000000"/>
        <w:position w:val="0"/>
        <w:sz w:val="18"/>
        <w:szCs w:val="18"/>
        <w:vertAlign w:val="baseline"/>
      </w:rPr>
    </w:lvl>
    <w:lvl w:ilvl="1">
      <w:start w:val="1"/>
      <w:numFmt w:val="decimal"/>
      <w:lvlText w:val="%1.%2."/>
      <w:lvlJc w:val="left"/>
      <w:pPr>
        <w:tabs>
          <w:tab w:val="num" w:pos="0"/>
        </w:tabs>
        <w:ind w:left="684" w:hanging="324"/>
      </w:pPr>
      <w:rPr>
        <w:rFonts w:ascii="Arial Bold" w:eastAsia="Arial Bold" w:hAnsi="Arial Bold" w:cs="Arial Bold" w:hint="default"/>
        <w:color w:val="000000"/>
        <w:position w:val="0"/>
        <w:sz w:val="18"/>
        <w:szCs w:val="18"/>
        <w:vertAlign w:val="baseline"/>
      </w:rPr>
    </w:lvl>
    <w:lvl w:ilvl="2">
      <w:start w:val="1"/>
      <w:numFmt w:val="decimal"/>
      <w:lvlText w:val="%1.%2.%3."/>
      <w:lvlJc w:val="left"/>
      <w:pPr>
        <w:tabs>
          <w:tab w:val="num" w:pos="0"/>
        </w:tabs>
        <w:ind w:left="1098" w:hanging="378"/>
      </w:pPr>
      <w:rPr>
        <w:rFonts w:ascii="Arial Bold" w:eastAsia="Arial Bold" w:hAnsi="Arial Bold" w:cs="Arial Bold" w:hint="default"/>
        <w:color w:val="000000"/>
        <w:position w:val="0"/>
        <w:sz w:val="18"/>
        <w:szCs w:val="18"/>
        <w:vertAlign w:val="baseline"/>
      </w:rPr>
    </w:lvl>
    <w:lvl w:ilvl="3">
      <w:start w:val="1"/>
      <w:numFmt w:val="decimal"/>
      <w:lvlText w:val="%1.%2.%3.%4."/>
      <w:lvlJc w:val="left"/>
      <w:pPr>
        <w:tabs>
          <w:tab w:val="num" w:pos="0"/>
        </w:tabs>
        <w:ind w:left="1566" w:hanging="486"/>
      </w:pPr>
      <w:rPr>
        <w:rFonts w:ascii="Arial Bold" w:eastAsia="Arial Bold" w:hAnsi="Arial Bold" w:cs="Arial Bold" w:hint="default"/>
        <w:color w:val="000000"/>
        <w:position w:val="0"/>
        <w:sz w:val="18"/>
        <w:szCs w:val="18"/>
        <w:vertAlign w:val="baseline"/>
      </w:rPr>
    </w:lvl>
    <w:lvl w:ilvl="4">
      <w:start w:val="1"/>
      <w:numFmt w:val="decimal"/>
      <w:lvlText w:val="%1.%2.%3.%4.%5."/>
      <w:lvlJc w:val="left"/>
      <w:pPr>
        <w:tabs>
          <w:tab w:val="num" w:pos="0"/>
        </w:tabs>
        <w:ind w:left="2034" w:hanging="594"/>
      </w:pPr>
      <w:rPr>
        <w:rFonts w:ascii="Arial Bold" w:eastAsia="Arial Bold" w:hAnsi="Arial Bold" w:cs="Arial Bold" w:hint="default"/>
        <w:color w:val="000000"/>
        <w:position w:val="0"/>
        <w:sz w:val="18"/>
        <w:szCs w:val="18"/>
        <w:vertAlign w:val="baseline"/>
      </w:rPr>
    </w:lvl>
    <w:lvl w:ilvl="5">
      <w:start w:val="1"/>
      <w:numFmt w:val="decimal"/>
      <w:lvlText w:val="%1.%2.%3.%4.%5.%6."/>
      <w:lvlJc w:val="left"/>
      <w:pPr>
        <w:tabs>
          <w:tab w:val="num" w:pos="0"/>
        </w:tabs>
        <w:ind w:left="2502" w:hanging="702"/>
      </w:pPr>
      <w:rPr>
        <w:rFonts w:ascii="Arial Bold" w:eastAsia="Arial Bold" w:hAnsi="Arial Bold" w:cs="Arial Bold" w:hint="default"/>
        <w:color w:val="000000"/>
        <w:position w:val="0"/>
        <w:sz w:val="18"/>
        <w:szCs w:val="18"/>
        <w:vertAlign w:val="baseline"/>
      </w:rPr>
    </w:lvl>
    <w:lvl w:ilvl="6">
      <w:start w:val="1"/>
      <w:numFmt w:val="decimal"/>
      <w:lvlText w:val="%1.%2.%3.%4.%5.%6.%7."/>
      <w:lvlJc w:val="left"/>
      <w:pPr>
        <w:tabs>
          <w:tab w:val="num" w:pos="0"/>
        </w:tabs>
        <w:ind w:left="2970" w:hanging="810"/>
      </w:pPr>
      <w:rPr>
        <w:rFonts w:ascii="Arial Bold" w:eastAsia="Arial Bold" w:hAnsi="Arial Bold" w:cs="Arial Bold" w:hint="default"/>
        <w:color w:val="000000"/>
        <w:position w:val="0"/>
        <w:sz w:val="18"/>
        <w:szCs w:val="18"/>
        <w:vertAlign w:val="baseline"/>
      </w:rPr>
    </w:lvl>
    <w:lvl w:ilvl="7">
      <w:start w:val="1"/>
      <w:numFmt w:val="decimal"/>
      <w:lvlText w:val="%1.%2.%3.%4.%5.%6.%7.%8."/>
      <w:lvlJc w:val="left"/>
      <w:pPr>
        <w:tabs>
          <w:tab w:val="num" w:pos="0"/>
        </w:tabs>
        <w:ind w:left="3438" w:hanging="918"/>
      </w:pPr>
      <w:rPr>
        <w:rFonts w:ascii="Arial Bold" w:eastAsia="Arial Bold" w:hAnsi="Arial Bold" w:cs="Arial Bold" w:hint="default"/>
        <w:color w:val="000000"/>
        <w:position w:val="0"/>
        <w:sz w:val="18"/>
        <w:szCs w:val="18"/>
        <w:vertAlign w:val="baseline"/>
      </w:rPr>
    </w:lvl>
    <w:lvl w:ilvl="8">
      <w:start w:val="1"/>
      <w:numFmt w:val="decimal"/>
      <w:lvlText w:val="%1.%2.%3.%4.%5.%6.%7.%8.%9."/>
      <w:lvlJc w:val="left"/>
      <w:pPr>
        <w:tabs>
          <w:tab w:val="num" w:pos="0"/>
        </w:tabs>
        <w:ind w:left="3960" w:hanging="1080"/>
      </w:pPr>
      <w:rPr>
        <w:rFonts w:ascii="Arial Bold" w:eastAsia="Arial Bold" w:hAnsi="Arial Bold" w:cs="Arial Bold" w:hint="default"/>
        <w:color w:val="000000"/>
        <w:position w:val="0"/>
        <w:sz w:val="18"/>
        <w:szCs w:val="18"/>
        <w:vertAlign w:val="baseline"/>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10" w15:restartNumberingAfterBreak="0">
    <w:nsid w:val="0000000A"/>
    <w:multiLevelType w:val="multilevel"/>
    <w:tmpl w:val="0000000A"/>
    <w:name w:val="WW8Num15"/>
    <w:lvl w:ilvl="0">
      <w:start w:val="1"/>
      <w:numFmt w:val="decimal"/>
      <w:lvlText w:val="%1."/>
      <w:lvlJc w:val="left"/>
      <w:pPr>
        <w:tabs>
          <w:tab w:val="num" w:pos="0"/>
        </w:tabs>
        <w:ind w:left="270" w:hanging="270"/>
      </w:pPr>
      <w:rPr>
        <w:rFonts w:ascii="Arial" w:eastAsia="Arial" w:hAnsi="Arial" w:cs="Arial" w:hint="default"/>
        <w:i/>
        <w:iCs/>
        <w:color w:val="000000"/>
        <w:position w:val="0"/>
        <w:sz w:val="18"/>
        <w:szCs w:val="18"/>
        <w:vertAlign w:val="baseline"/>
      </w:rPr>
    </w:lvl>
    <w:lvl w:ilvl="1">
      <w:start w:val="1"/>
      <w:numFmt w:val="decimal"/>
      <w:lvlText w:val="%1.%2."/>
      <w:lvlJc w:val="left"/>
      <w:pPr>
        <w:tabs>
          <w:tab w:val="num" w:pos="0"/>
        </w:tabs>
        <w:ind w:left="567" w:hanging="567"/>
      </w:pPr>
      <w:rPr>
        <w:rFonts w:ascii="Arial" w:eastAsia="Arial" w:hAnsi="Arial" w:cs="Arial" w:hint="default"/>
        <w:i/>
        <w:iCs/>
        <w:color w:val="000000"/>
        <w:position w:val="0"/>
        <w:sz w:val="18"/>
        <w:szCs w:val="18"/>
        <w:vertAlign w:val="baseline"/>
      </w:rPr>
    </w:lvl>
    <w:lvl w:ilvl="2">
      <w:start w:val="1"/>
      <w:numFmt w:val="decimal"/>
      <w:lvlText w:val="%1.%2.%3."/>
      <w:lvlJc w:val="left"/>
      <w:pPr>
        <w:tabs>
          <w:tab w:val="num" w:pos="0"/>
        </w:tabs>
        <w:ind w:left="1098" w:hanging="378"/>
      </w:pPr>
      <w:rPr>
        <w:rFonts w:ascii="Arial" w:eastAsia="Arial" w:hAnsi="Arial" w:cs="Arial" w:hint="default"/>
        <w:i/>
        <w:iCs/>
        <w:color w:val="000000"/>
        <w:position w:val="0"/>
        <w:sz w:val="18"/>
        <w:szCs w:val="18"/>
        <w:vertAlign w:val="baseline"/>
      </w:rPr>
    </w:lvl>
    <w:lvl w:ilvl="3">
      <w:start w:val="1"/>
      <w:numFmt w:val="decimal"/>
      <w:lvlText w:val="%1.%2.%3.%4."/>
      <w:lvlJc w:val="left"/>
      <w:pPr>
        <w:tabs>
          <w:tab w:val="num" w:pos="0"/>
        </w:tabs>
        <w:ind w:left="1566" w:hanging="486"/>
      </w:pPr>
      <w:rPr>
        <w:rFonts w:ascii="Arial" w:eastAsia="Arial" w:hAnsi="Arial" w:cs="Arial" w:hint="default"/>
        <w:i/>
        <w:iCs/>
        <w:color w:val="000000"/>
        <w:position w:val="0"/>
        <w:sz w:val="18"/>
        <w:szCs w:val="18"/>
        <w:vertAlign w:val="baseline"/>
      </w:rPr>
    </w:lvl>
    <w:lvl w:ilvl="4">
      <w:start w:val="1"/>
      <w:numFmt w:val="decimal"/>
      <w:lvlText w:val="%1.%2.%3.%4.%5."/>
      <w:lvlJc w:val="left"/>
      <w:pPr>
        <w:tabs>
          <w:tab w:val="num" w:pos="0"/>
        </w:tabs>
        <w:ind w:left="2034" w:hanging="594"/>
      </w:pPr>
      <w:rPr>
        <w:rFonts w:ascii="Arial" w:eastAsia="Arial" w:hAnsi="Arial" w:cs="Arial" w:hint="default"/>
        <w:i/>
        <w:iCs/>
        <w:color w:val="000000"/>
        <w:position w:val="0"/>
        <w:sz w:val="18"/>
        <w:szCs w:val="18"/>
        <w:vertAlign w:val="baseline"/>
      </w:rPr>
    </w:lvl>
    <w:lvl w:ilvl="5">
      <w:start w:val="1"/>
      <w:numFmt w:val="decimal"/>
      <w:lvlText w:val="%1.%2.%3.%4.%5.%6."/>
      <w:lvlJc w:val="left"/>
      <w:pPr>
        <w:tabs>
          <w:tab w:val="num" w:pos="0"/>
        </w:tabs>
        <w:ind w:left="2502" w:hanging="702"/>
      </w:pPr>
      <w:rPr>
        <w:rFonts w:ascii="Arial" w:eastAsia="Arial" w:hAnsi="Arial" w:cs="Arial" w:hint="default"/>
        <w:i/>
        <w:iCs/>
        <w:color w:val="000000"/>
        <w:position w:val="0"/>
        <w:sz w:val="18"/>
        <w:szCs w:val="18"/>
        <w:vertAlign w:val="baseline"/>
      </w:rPr>
    </w:lvl>
    <w:lvl w:ilvl="6">
      <w:start w:val="1"/>
      <w:numFmt w:val="decimal"/>
      <w:lvlText w:val="%1.%2.%3.%4.%5.%6.%7."/>
      <w:lvlJc w:val="left"/>
      <w:pPr>
        <w:tabs>
          <w:tab w:val="num" w:pos="0"/>
        </w:tabs>
        <w:ind w:left="2970" w:hanging="810"/>
      </w:pPr>
      <w:rPr>
        <w:rFonts w:ascii="Arial" w:eastAsia="Arial" w:hAnsi="Arial" w:cs="Arial" w:hint="default"/>
        <w:i/>
        <w:iCs/>
        <w:color w:val="000000"/>
        <w:position w:val="0"/>
        <w:sz w:val="18"/>
        <w:szCs w:val="18"/>
        <w:vertAlign w:val="baseline"/>
      </w:rPr>
    </w:lvl>
    <w:lvl w:ilvl="7">
      <w:start w:val="1"/>
      <w:numFmt w:val="decimal"/>
      <w:lvlText w:val="%1.%2.%3.%4.%5.%6.%7.%8."/>
      <w:lvlJc w:val="left"/>
      <w:pPr>
        <w:tabs>
          <w:tab w:val="num" w:pos="0"/>
        </w:tabs>
        <w:ind w:left="3438" w:hanging="918"/>
      </w:pPr>
      <w:rPr>
        <w:rFonts w:ascii="Arial" w:eastAsia="Arial" w:hAnsi="Arial" w:cs="Arial" w:hint="default"/>
        <w:i/>
        <w:iCs/>
        <w:color w:val="000000"/>
        <w:position w:val="0"/>
        <w:sz w:val="18"/>
        <w:szCs w:val="18"/>
        <w:vertAlign w:val="baseline"/>
      </w:rPr>
    </w:lvl>
    <w:lvl w:ilvl="8">
      <w:start w:val="1"/>
      <w:numFmt w:val="decimal"/>
      <w:lvlText w:val="%1.%2.%3.%4.%5.%6.%7.%8.%9."/>
      <w:lvlJc w:val="left"/>
      <w:pPr>
        <w:tabs>
          <w:tab w:val="num" w:pos="0"/>
        </w:tabs>
        <w:ind w:left="3960" w:hanging="1080"/>
      </w:pPr>
      <w:rPr>
        <w:rFonts w:ascii="Arial" w:eastAsia="Arial" w:hAnsi="Arial" w:cs="Arial" w:hint="default"/>
        <w:i/>
        <w:iCs/>
        <w:color w:val="000000"/>
        <w:position w:val="0"/>
        <w:sz w:val="18"/>
        <w:szCs w:val="18"/>
        <w:vertAlign w:val="baseline"/>
      </w:rPr>
    </w:lvl>
  </w:abstractNum>
  <w:abstractNum w:abstractNumId="11" w15:restartNumberingAfterBreak="0">
    <w:nsid w:val="0000000B"/>
    <w:multiLevelType w:val="multilevel"/>
    <w:tmpl w:val="0000000B"/>
    <w:name w:val="WW8Num16"/>
    <w:lvl w:ilvl="0">
      <w:start w:val="1"/>
      <w:numFmt w:val="decimal"/>
      <w:lvlText w:val="%1."/>
      <w:lvlJc w:val="left"/>
      <w:pPr>
        <w:tabs>
          <w:tab w:val="num" w:pos="0"/>
        </w:tabs>
        <w:ind w:left="270" w:hanging="270"/>
      </w:pPr>
      <w:rPr>
        <w:rFonts w:hint="default"/>
        <w:color w:val="FF0000"/>
        <w:position w:val="0"/>
        <w:sz w:val="18"/>
        <w:szCs w:val="18"/>
        <w:vertAlign w:val="baseline"/>
      </w:rPr>
    </w:lvl>
    <w:lvl w:ilvl="1">
      <w:start w:val="4"/>
      <w:numFmt w:val="decimal"/>
      <w:lvlText w:val="%1.%2."/>
      <w:lvlJc w:val="left"/>
      <w:pPr>
        <w:tabs>
          <w:tab w:val="num" w:pos="0"/>
        </w:tabs>
        <w:ind w:left="567" w:hanging="567"/>
      </w:pPr>
      <w:rPr>
        <w:rFonts w:hint="default"/>
        <w:color w:val="FF0000"/>
        <w:position w:val="0"/>
        <w:sz w:val="18"/>
        <w:szCs w:val="18"/>
        <w:vertAlign w:val="baseline"/>
      </w:rPr>
    </w:lvl>
    <w:lvl w:ilvl="2">
      <w:start w:val="1"/>
      <w:numFmt w:val="decimal"/>
      <w:lvlText w:val="%1.%2.%3."/>
      <w:lvlJc w:val="left"/>
      <w:pPr>
        <w:tabs>
          <w:tab w:val="num" w:pos="0"/>
        </w:tabs>
        <w:ind w:left="1098" w:hanging="378"/>
      </w:pPr>
      <w:rPr>
        <w:rFonts w:hint="default"/>
        <w:color w:val="FF0000"/>
        <w:position w:val="0"/>
        <w:sz w:val="18"/>
        <w:szCs w:val="18"/>
        <w:vertAlign w:val="baseline"/>
      </w:rPr>
    </w:lvl>
    <w:lvl w:ilvl="3">
      <w:start w:val="1"/>
      <w:numFmt w:val="decimal"/>
      <w:lvlText w:val="%1.%2.%3.%4."/>
      <w:lvlJc w:val="left"/>
      <w:pPr>
        <w:tabs>
          <w:tab w:val="num" w:pos="0"/>
        </w:tabs>
        <w:ind w:left="1566" w:hanging="486"/>
      </w:pPr>
      <w:rPr>
        <w:rFonts w:hint="default"/>
        <w:color w:val="FF0000"/>
        <w:position w:val="0"/>
        <w:sz w:val="18"/>
        <w:szCs w:val="18"/>
        <w:vertAlign w:val="baseline"/>
      </w:rPr>
    </w:lvl>
    <w:lvl w:ilvl="4">
      <w:start w:val="1"/>
      <w:numFmt w:val="decimal"/>
      <w:lvlText w:val="%1.%2.%3.%4.%5."/>
      <w:lvlJc w:val="left"/>
      <w:pPr>
        <w:tabs>
          <w:tab w:val="num" w:pos="0"/>
        </w:tabs>
        <w:ind w:left="2034" w:hanging="594"/>
      </w:pPr>
      <w:rPr>
        <w:rFonts w:hint="default"/>
        <w:color w:val="FF0000"/>
        <w:position w:val="0"/>
        <w:sz w:val="18"/>
        <w:szCs w:val="18"/>
        <w:vertAlign w:val="baseline"/>
      </w:rPr>
    </w:lvl>
    <w:lvl w:ilvl="5">
      <w:start w:val="1"/>
      <w:numFmt w:val="decimal"/>
      <w:lvlText w:val="%1.%2.%3.%4.%5.%6."/>
      <w:lvlJc w:val="left"/>
      <w:pPr>
        <w:tabs>
          <w:tab w:val="num" w:pos="0"/>
        </w:tabs>
        <w:ind w:left="2502" w:hanging="702"/>
      </w:pPr>
      <w:rPr>
        <w:rFonts w:hint="default"/>
        <w:color w:val="FF0000"/>
        <w:position w:val="0"/>
        <w:sz w:val="18"/>
        <w:szCs w:val="18"/>
        <w:vertAlign w:val="baseline"/>
      </w:rPr>
    </w:lvl>
    <w:lvl w:ilvl="6">
      <w:start w:val="1"/>
      <w:numFmt w:val="decimal"/>
      <w:lvlText w:val="%1.%2.%3.%4.%5.%6.%7."/>
      <w:lvlJc w:val="left"/>
      <w:pPr>
        <w:tabs>
          <w:tab w:val="num" w:pos="0"/>
        </w:tabs>
        <w:ind w:left="2970" w:hanging="810"/>
      </w:pPr>
      <w:rPr>
        <w:rFonts w:hint="default"/>
        <w:color w:val="FF0000"/>
        <w:position w:val="0"/>
        <w:sz w:val="18"/>
        <w:szCs w:val="18"/>
        <w:vertAlign w:val="baseline"/>
      </w:rPr>
    </w:lvl>
    <w:lvl w:ilvl="7">
      <w:start w:val="1"/>
      <w:numFmt w:val="decimal"/>
      <w:lvlText w:val="%1.%2.%3.%4.%5.%6.%7.%8."/>
      <w:lvlJc w:val="left"/>
      <w:pPr>
        <w:tabs>
          <w:tab w:val="num" w:pos="0"/>
        </w:tabs>
        <w:ind w:left="3438" w:hanging="918"/>
      </w:pPr>
      <w:rPr>
        <w:rFonts w:hint="default"/>
        <w:color w:val="FF0000"/>
        <w:position w:val="0"/>
        <w:sz w:val="18"/>
        <w:szCs w:val="18"/>
        <w:vertAlign w:val="baseline"/>
      </w:rPr>
    </w:lvl>
    <w:lvl w:ilvl="8">
      <w:start w:val="1"/>
      <w:numFmt w:val="decimal"/>
      <w:lvlText w:val="%1.%2.%3.%4.%5.%6.%7.%8.%9."/>
      <w:lvlJc w:val="left"/>
      <w:pPr>
        <w:tabs>
          <w:tab w:val="num" w:pos="0"/>
        </w:tabs>
        <w:ind w:left="3960" w:hanging="1080"/>
      </w:pPr>
      <w:rPr>
        <w:rFonts w:hint="default"/>
        <w:color w:val="FF0000"/>
        <w:position w:val="0"/>
        <w:sz w:val="18"/>
        <w:szCs w:val="18"/>
        <w:vertAlign w:val="baseline"/>
      </w:rPr>
    </w:lvl>
  </w:abstractNum>
  <w:abstractNum w:abstractNumId="12" w15:restartNumberingAfterBreak="0">
    <w:nsid w:val="0000000C"/>
    <w:multiLevelType w:val="multilevel"/>
    <w:tmpl w:val="0000000C"/>
    <w:name w:val="WW8Num17"/>
    <w:lvl w:ilvl="0">
      <w:start w:val="1"/>
      <w:numFmt w:val="decimal"/>
      <w:lvlText w:val="%1."/>
      <w:lvlJc w:val="left"/>
      <w:pPr>
        <w:tabs>
          <w:tab w:val="num" w:pos="0"/>
        </w:tabs>
        <w:ind w:left="270" w:hanging="270"/>
      </w:pPr>
      <w:rPr>
        <w:rFonts w:ascii="Arial" w:eastAsia="Arial" w:hAnsi="Arial" w:cs="Arial" w:hint="default"/>
        <w:position w:val="0"/>
        <w:sz w:val="18"/>
        <w:szCs w:val="18"/>
        <w:vertAlign w:val="baseline"/>
      </w:rPr>
    </w:lvl>
    <w:lvl w:ilvl="1">
      <w:start w:val="1"/>
      <w:numFmt w:val="decimal"/>
      <w:lvlText w:val="%1.%2."/>
      <w:lvlJc w:val="left"/>
      <w:pPr>
        <w:tabs>
          <w:tab w:val="num" w:pos="0"/>
        </w:tabs>
        <w:ind w:left="567" w:hanging="567"/>
      </w:pPr>
      <w:rPr>
        <w:rFonts w:ascii="Arial Bold" w:eastAsia="Arial Bold" w:hAnsi="Arial Bold" w:cs="Arial Bold" w:hint="default"/>
        <w:i/>
        <w:iCs/>
        <w:position w:val="0"/>
        <w:sz w:val="18"/>
        <w:szCs w:val="18"/>
        <w:vertAlign w:val="baseline"/>
      </w:rPr>
    </w:lvl>
    <w:lvl w:ilvl="2">
      <w:start w:val="1"/>
      <w:numFmt w:val="decimal"/>
      <w:lvlText w:val="%1.%2.%3."/>
      <w:lvlJc w:val="left"/>
      <w:pPr>
        <w:tabs>
          <w:tab w:val="num" w:pos="0"/>
        </w:tabs>
        <w:ind w:left="1098" w:hanging="378"/>
      </w:pPr>
      <w:rPr>
        <w:rFonts w:ascii="Arial" w:eastAsia="Arial" w:hAnsi="Arial" w:cs="Arial" w:hint="default"/>
        <w:position w:val="0"/>
        <w:sz w:val="18"/>
        <w:szCs w:val="18"/>
        <w:vertAlign w:val="baseline"/>
      </w:rPr>
    </w:lvl>
    <w:lvl w:ilvl="3">
      <w:start w:val="1"/>
      <w:numFmt w:val="decimal"/>
      <w:lvlText w:val="%1.%2.%3.%4."/>
      <w:lvlJc w:val="left"/>
      <w:pPr>
        <w:tabs>
          <w:tab w:val="num" w:pos="0"/>
        </w:tabs>
        <w:ind w:left="1566" w:hanging="486"/>
      </w:pPr>
      <w:rPr>
        <w:rFonts w:ascii="Arial" w:eastAsia="Arial" w:hAnsi="Arial" w:cs="Arial" w:hint="default"/>
        <w:position w:val="0"/>
        <w:sz w:val="18"/>
        <w:szCs w:val="18"/>
        <w:vertAlign w:val="baseline"/>
      </w:rPr>
    </w:lvl>
    <w:lvl w:ilvl="4">
      <w:start w:val="1"/>
      <w:numFmt w:val="decimal"/>
      <w:lvlText w:val="%1.%2.%3.%4.%5."/>
      <w:lvlJc w:val="left"/>
      <w:pPr>
        <w:tabs>
          <w:tab w:val="num" w:pos="0"/>
        </w:tabs>
        <w:ind w:left="2034" w:hanging="594"/>
      </w:pPr>
      <w:rPr>
        <w:rFonts w:ascii="Arial" w:eastAsia="Arial" w:hAnsi="Arial" w:cs="Arial" w:hint="default"/>
        <w:position w:val="0"/>
        <w:sz w:val="18"/>
        <w:szCs w:val="18"/>
        <w:vertAlign w:val="baseline"/>
      </w:rPr>
    </w:lvl>
    <w:lvl w:ilvl="5">
      <w:start w:val="1"/>
      <w:numFmt w:val="decimal"/>
      <w:lvlText w:val="%1.%2.%3.%4.%5.%6."/>
      <w:lvlJc w:val="left"/>
      <w:pPr>
        <w:tabs>
          <w:tab w:val="num" w:pos="0"/>
        </w:tabs>
        <w:ind w:left="2502" w:hanging="702"/>
      </w:pPr>
      <w:rPr>
        <w:rFonts w:ascii="Arial" w:eastAsia="Arial" w:hAnsi="Arial" w:cs="Arial" w:hint="default"/>
        <w:position w:val="0"/>
        <w:sz w:val="18"/>
        <w:szCs w:val="18"/>
        <w:vertAlign w:val="baseline"/>
      </w:rPr>
    </w:lvl>
    <w:lvl w:ilvl="6">
      <w:start w:val="1"/>
      <w:numFmt w:val="decimal"/>
      <w:lvlText w:val="%1.%2.%3.%4.%5.%6.%7."/>
      <w:lvlJc w:val="left"/>
      <w:pPr>
        <w:tabs>
          <w:tab w:val="num" w:pos="0"/>
        </w:tabs>
        <w:ind w:left="2970" w:hanging="810"/>
      </w:pPr>
      <w:rPr>
        <w:rFonts w:ascii="Arial" w:eastAsia="Arial" w:hAnsi="Arial" w:cs="Arial" w:hint="default"/>
        <w:position w:val="0"/>
        <w:sz w:val="18"/>
        <w:szCs w:val="18"/>
        <w:vertAlign w:val="baseline"/>
      </w:rPr>
    </w:lvl>
    <w:lvl w:ilvl="7">
      <w:start w:val="1"/>
      <w:numFmt w:val="decimal"/>
      <w:lvlText w:val="%1.%2.%3.%4.%5.%6.%7.%8."/>
      <w:lvlJc w:val="left"/>
      <w:pPr>
        <w:tabs>
          <w:tab w:val="num" w:pos="0"/>
        </w:tabs>
        <w:ind w:left="3438" w:hanging="918"/>
      </w:pPr>
      <w:rPr>
        <w:rFonts w:ascii="Arial" w:eastAsia="Arial" w:hAnsi="Arial" w:cs="Arial" w:hint="default"/>
        <w:position w:val="0"/>
        <w:sz w:val="18"/>
        <w:szCs w:val="18"/>
        <w:vertAlign w:val="baseline"/>
      </w:rPr>
    </w:lvl>
    <w:lvl w:ilvl="8">
      <w:start w:val="1"/>
      <w:numFmt w:val="decimal"/>
      <w:lvlText w:val="%1.%2.%3.%4.%5.%6.%7.%8.%9."/>
      <w:lvlJc w:val="left"/>
      <w:pPr>
        <w:tabs>
          <w:tab w:val="num" w:pos="0"/>
        </w:tabs>
        <w:ind w:left="3960" w:hanging="1080"/>
      </w:pPr>
      <w:rPr>
        <w:rFonts w:ascii="Arial" w:eastAsia="Arial" w:hAnsi="Arial" w:cs="Arial" w:hint="default"/>
        <w:position w:val="0"/>
        <w:sz w:val="18"/>
        <w:szCs w:val="18"/>
        <w:vertAlign w:val="baseline"/>
      </w:rPr>
    </w:lvl>
  </w:abstractNum>
  <w:abstractNum w:abstractNumId="13" w15:restartNumberingAfterBreak="0">
    <w:nsid w:val="0000000D"/>
    <w:multiLevelType w:val="multilevel"/>
    <w:tmpl w:val="0000000D"/>
    <w:name w:val="WW8Num18"/>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14" w15:restartNumberingAfterBreak="0">
    <w:nsid w:val="0000000E"/>
    <w:multiLevelType w:val="multilevel"/>
    <w:tmpl w:val="0000000E"/>
    <w:name w:val="WW8Num19"/>
    <w:lvl w:ilvl="0">
      <w:start w:val="1"/>
      <w:numFmt w:val="decimal"/>
      <w:lvlText w:val="%1."/>
      <w:lvlJc w:val="left"/>
      <w:pPr>
        <w:tabs>
          <w:tab w:val="num" w:pos="0"/>
        </w:tabs>
        <w:ind w:left="270" w:hanging="270"/>
      </w:pPr>
      <w:rPr>
        <w:rFonts w:ascii="Arial" w:eastAsia="Arial" w:hAnsi="Arial" w:cs="Arial" w:hint="default"/>
        <w:position w:val="0"/>
        <w:sz w:val="18"/>
        <w:szCs w:val="18"/>
        <w:vertAlign w:val="baseline"/>
      </w:rPr>
    </w:lvl>
    <w:lvl w:ilvl="1">
      <w:start w:val="1"/>
      <w:numFmt w:val="decimal"/>
      <w:lvlText w:val="%1.%2."/>
      <w:lvlJc w:val="left"/>
      <w:pPr>
        <w:tabs>
          <w:tab w:val="num" w:pos="0"/>
        </w:tabs>
        <w:ind w:left="567" w:hanging="567"/>
      </w:pPr>
      <w:rPr>
        <w:rFonts w:ascii="Arial Bold" w:eastAsia="Arial Bold" w:hAnsi="Arial Bold" w:cs="Arial Bold" w:hint="default"/>
        <w:i/>
        <w:iCs/>
        <w:position w:val="0"/>
        <w:sz w:val="18"/>
        <w:szCs w:val="18"/>
        <w:vertAlign w:val="baseline"/>
      </w:rPr>
    </w:lvl>
    <w:lvl w:ilvl="2">
      <w:start w:val="1"/>
      <w:numFmt w:val="decimal"/>
      <w:lvlText w:val="%1.%2.%3."/>
      <w:lvlJc w:val="left"/>
      <w:pPr>
        <w:tabs>
          <w:tab w:val="num" w:pos="0"/>
        </w:tabs>
        <w:ind w:left="1098" w:hanging="378"/>
      </w:pPr>
      <w:rPr>
        <w:rFonts w:ascii="Arial" w:eastAsia="Arial" w:hAnsi="Arial" w:cs="Arial" w:hint="default"/>
        <w:position w:val="0"/>
        <w:sz w:val="18"/>
        <w:szCs w:val="18"/>
        <w:vertAlign w:val="baseline"/>
      </w:rPr>
    </w:lvl>
    <w:lvl w:ilvl="3">
      <w:start w:val="1"/>
      <w:numFmt w:val="decimal"/>
      <w:lvlText w:val="%1.%2.%3.%4."/>
      <w:lvlJc w:val="left"/>
      <w:pPr>
        <w:tabs>
          <w:tab w:val="num" w:pos="0"/>
        </w:tabs>
        <w:ind w:left="1566" w:hanging="486"/>
      </w:pPr>
      <w:rPr>
        <w:rFonts w:ascii="Arial" w:eastAsia="Arial" w:hAnsi="Arial" w:cs="Arial" w:hint="default"/>
        <w:position w:val="0"/>
        <w:sz w:val="18"/>
        <w:szCs w:val="18"/>
        <w:vertAlign w:val="baseline"/>
      </w:rPr>
    </w:lvl>
    <w:lvl w:ilvl="4">
      <w:start w:val="1"/>
      <w:numFmt w:val="decimal"/>
      <w:lvlText w:val="%1.%2.%3.%4.%5."/>
      <w:lvlJc w:val="left"/>
      <w:pPr>
        <w:tabs>
          <w:tab w:val="num" w:pos="0"/>
        </w:tabs>
        <w:ind w:left="2034" w:hanging="594"/>
      </w:pPr>
      <w:rPr>
        <w:rFonts w:ascii="Arial" w:eastAsia="Arial" w:hAnsi="Arial" w:cs="Arial" w:hint="default"/>
        <w:position w:val="0"/>
        <w:sz w:val="18"/>
        <w:szCs w:val="18"/>
        <w:vertAlign w:val="baseline"/>
      </w:rPr>
    </w:lvl>
    <w:lvl w:ilvl="5">
      <w:start w:val="1"/>
      <w:numFmt w:val="decimal"/>
      <w:lvlText w:val="%1.%2.%3.%4.%5.%6."/>
      <w:lvlJc w:val="left"/>
      <w:pPr>
        <w:tabs>
          <w:tab w:val="num" w:pos="0"/>
        </w:tabs>
        <w:ind w:left="2502" w:hanging="702"/>
      </w:pPr>
      <w:rPr>
        <w:rFonts w:ascii="Arial" w:eastAsia="Arial" w:hAnsi="Arial" w:cs="Arial" w:hint="default"/>
        <w:position w:val="0"/>
        <w:sz w:val="18"/>
        <w:szCs w:val="18"/>
        <w:vertAlign w:val="baseline"/>
      </w:rPr>
    </w:lvl>
    <w:lvl w:ilvl="6">
      <w:start w:val="1"/>
      <w:numFmt w:val="decimal"/>
      <w:lvlText w:val="%1.%2.%3.%4.%5.%6.%7."/>
      <w:lvlJc w:val="left"/>
      <w:pPr>
        <w:tabs>
          <w:tab w:val="num" w:pos="0"/>
        </w:tabs>
        <w:ind w:left="2970" w:hanging="810"/>
      </w:pPr>
      <w:rPr>
        <w:rFonts w:ascii="Arial" w:eastAsia="Arial" w:hAnsi="Arial" w:cs="Arial" w:hint="default"/>
        <w:position w:val="0"/>
        <w:sz w:val="18"/>
        <w:szCs w:val="18"/>
        <w:vertAlign w:val="baseline"/>
      </w:rPr>
    </w:lvl>
    <w:lvl w:ilvl="7">
      <w:start w:val="1"/>
      <w:numFmt w:val="decimal"/>
      <w:lvlText w:val="%1.%2.%3.%4.%5.%6.%7.%8."/>
      <w:lvlJc w:val="left"/>
      <w:pPr>
        <w:tabs>
          <w:tab w:val="num" w:pos="0"/>
        </w:tabs>
        <w:ind w:left="3438" w:hanging="918"/>
      </w:pPr>
      <w:rPr>
        <w:rFonts w:ascii="Arial" w:eastAsia="Arial" w:hAnsi="Arial" w:cs="Arial" w:hint="default"/>
        <w:position w:val="0"/>
        <w:sz w:val="18"/>
        <w:szCs w:val="18"/>
        <w:vertAlign w:val="baseline"/>
      </w:rPr>
    </w:lvl>
    <w:lvl w:ilvl="8">
      <w:start w:val="1"/>
      <w:numFmt w:val="decimal"/>
      <w:lvlText w:val="%1.%2.%3.%4.%5.%6.%7.%8.%9."/>
      <w:lvlJc w:val="left"/>
      <w:pPr>
        <w:tabs>
          <w:tab w:val="num" w:pos="0"/>
        </w:tabs>
        <w:ind w:left="3960" w:hanging="1080"/>
      </w:pPr>
      <w:rPr>
        <w:rFonts w:ascii="Arial" w:eastAsia="Arial" w:hAnsi="Arial" w:cs="Arial" w:hint="default"/>
        <w:position w:val="0"/>
        <w:sz w:val="18"/>
        <w:szCs w:val="18"/>
        <w:vertAlign w:val="baseline"/>
      </w:rPr>
    </w:lvl>
  </w:abstractNum>
  <w:abstractNum w:abstractNumId="15" w15:restartNumberingAfterBreak="0">
    <w:nsid w:val="0000000F"/>
    <w:multiLevelType w:val="multilevel"/>
    <w:tmpl w:val="0000000F"/>
    <w:name w:val="WW8Num20"/>
    <w:lvl w:ilvl="0">
      <w:start w:val="1"/>
      <w:numFmt w:val="decimal"/>
      <w:lvlText w:val="%1."/>
      <w:lvlJc w:val="left"/>
      <w:pPr>
        <w:tabs>
          <w:tab w:val="num" w:pos="0"/>
        </w:tabs>
        <w:ind w:left="270" w:hanging="270"/>
      </w:pPr>
      <w:rPr>
        <w:rFonts w:hint="default"/>
        <w:color w:val="000000"/>
        <w:position w:val="0"/>
        <w:sz w:val="18"/>
        <w:szCs w:val="18"/>
        <w:vertAlign w:val="baseline"/>
      </w:rPr>
    </w:lvl>
    <w:lvl w:ilvl="1">
      <w:start w:val="1"/>
      <w:numFmt w:val="decimal"/>
      <w:lvlText w:val="%1.%2."/>
      <w:lvlJc w:val="left"/>
      <w:pPr>
        <w:tabs>
          <w:tab w:val="num" w:pos="0"/>
        </w:tabs>
        <w:ind w:left="567" w:hanging="567"/>
      </w:pPr>
      <w:rPr>
        <w:rFonts w:hint="default"/>
        <w:color w:val="000000"/>
        <w:position w:val="0"/>
        <w:sz w:val="18"/>
        <w:szCs w:val="18"/>
        <w:vertAlign w:val="baseline"/>
      </w:rPr>
    </w:lvl>
    <w:lvl w:ilvl="2">
      <w:start w:val="1"/>
      <w:numFmt w:val="decimal"/>
      <w:lvlText w:val="%1.%2.%3."/>
      <w:lvlJc w:val="left"/>
      <w:pPr>
        <w:tabs>
          <w:tab w:val="num" w:pos="0"/>
        </w:tabs>
        <w:ind w:left="1098" w:hanging="378"/>
      </w:pPr>
      <w:rPr>
        <w:rFonts w:hint="default"/>
        <w:color w:val="000000"/>
        <w:position w:val="0"/>
        <w:sz w:val="18"/>
        <w:szCs w:val="18"/>
        <w:vertAlign w:val="baseline"/>
      </w:rPr>
    </w:lvl>
    <w:lvl w:ilvl="3">
      <w:start w:val="1"/>
      <w:numFmt w:val="decimal"/>
      <w:lvlText w:val="%1.%2.%3.%4."/>
      <w:lvlJc w:val="left"/>
      <w:pPr>
        <w:tabs>
          <w:tab w:val="num" w:pos="0"/>
        </w:tabs>
        <w:ind w:left="1566" w:hanging="486"/>
      </w:pPr>
      <w:rPr>
        <w:rFonts w:hint="default"/>
        <w:color w:val="000000"/>
        <w:position w:val="0"/>
        <w:sz w:val="18"/>
        <w:szCs w:val="18"/>
        <w:vertAlign w:val="baseline"/>
      </w:rPr>
    </w:lvl>
    <w:lvl w:ilvl="4">
      <w:start w:val="1"/>
      <w:numFmt w:val="decimal"/>
      <w:lvlText w:val="%1.%2.%3.%4.%5."/>
      <w:lvlJc w:val="left"/>
      <w:pPr>
        <w:tabs>
          <w:tab w:val="num" w:pos="0"/>
        </w:tabs>
        <w:ind w:left="2034" w:hanging="594"/>
      </w:pPr>
      <w:rPr>
        <w:rFonts w:hint="default"/>
        <w:color w:val="000000"/>
        <w:position w:val="0"/>
        <w:sz w:val="18"/>
        <w:szCs w:val="18"/>
        <w:vertAlign w:val="baseline"/>
      </w:rPr>
    </w:lvl>
    <w:lvl w:ilvl="5">
      <w:start w:val="1"/>
      <w:numFmt w:val="decimal"/>
      <w:lvlText w:val="%1.%2.%3.%4.%5.%6."/>
      <w:lvlJc w:val="left"/>
      <w:pPr>
        <w:tabs>
          <w:tab w:val="num" w:pos="0"/>
        </w:tabs>
        <w:ind w:left="2502" w:hanging="702"/>
      </w:pPr>
      <w:rPr>
        <w:rFonts w:hint="default"/>
        <w:color w:val="000000"/>
        <w:position w:val="0"/>
        <w:sz w:val="18"/>
        <w:szCs w:val="18"/>
        <w:vertAlign w:val="baseline"/>
      </w:rPr>
    </w:lvl>
    <w:lvl w:ilvl="6">
      <w:start w:val="1"/>
      <w:numFmt w:val="decimal"/>
      <w:lvlText w:val="%1.%2.%3.%4.%5.%6.%7."/>
      <w:lvlJc w:val="left"/>
      <w:pPr>
        <w:tabs>
          <w:tab w:val="num" w:pos="0"/>
        </w:tabs>
        <w:ind w:left="2970" w:hanging="810"/>
      </w:pPr>
      <w:rPr>
        <w:rFonts w:hint="default"/>
        <w:color w:val="000000"/>
        <w:position w:val="0"/>
        <w:sz w:val="18"/>
        <w:szCs w:val="18"/>
        <w:vertAlign w:val="baseline"/>
      </w:rPr>
    </w:lvl>
    <w:lvl w:ilvl="7">
      <w:start w:val="1"/>
      <w:numFmt w:val="decimal"/>
      <w:lvlText w:val="%1.%2.%3.%4.%5.%6.%7.%8."/>
      <w:lvlJc w:val="left"/>
      <w:pPr>
        <w:tabs>
          <w:tab w:val="num" w:pos="0"/>
        </w:tabs>
        <w:ind w:left="3438" w:hanging="918"/>
      </w:pPr>
      <w:rPr>
        <w:rFonts w:hint="default"/>
        <w:color w:val="000000"/>
        <w:position w:val="0"/>
        <w:sz w:val="18"/>
        <w:szCs w:val="18"/>
        <w:vertAlign w:val="baseline"/>
      </w:rPr>
    </w:lvl>
    <w:lvl w:ilvl="8">
      <w:start w:val="1"/>
      <w:numFmt w:val="decimal"/>
      <w:lvlText w:val="%1.%2.%3.%4.%5.%6.%7.%8.%9."/>
      <w:lvlJc w:val="left"/>
      <w:pPr>
        <w:tabs>
          <w:tab w:val="num" w:pos="0"/>
        </w:tabs>
        <w:ind w:left="3960" w:hanging="1080"/>
      </w:pPr>
      <w:rPr>
        <w:rFonts w:hint="default"/>
        <w:color w:val="000000"/>
        <w:position w:val="0"/>
        <w:sz w:val="18"/>
        <w:szCs w:val="18"/>
        <w:vertAlign w:val="baseline"/>
      </w:rPr>
    </w:lvl>
  </w:abstractNum>
  <w:abstractNum w:abstractNumId="16" w15:restartNumberingAfterBreak="0">
    <w:nsid w:val="00000010"/>
    <w:multiLevelType w:val="multilevel"/>
    <w:tmpl w:val="00000010"/>
    <w:name w:val="WW8Num21"/>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17" w15:restartNumberingAfterBreak="0">
    <w:nsid w:val="00000011"/>
    <w:multiLevelType w:val="multilevel"/>
    <w:tmpl w:val="00000011"/>
    <w:name w:val="WW8Num22"/>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18" w15:restartNumberingAfterBreak="0">
    <w:nsid w:val="00000012"/>
    <w:multiLevelType w:val="multilevel"/>
    <w:tmpl w:val="00000012"/>
    <w:name w:val="WW8Num25"/>
    <w:lvl w:ilvl="0">
      <w:numFmt w:val="bullet"/>
      <w:lvlText w:val="-"/>
      <w:lvlJc w:val="left"/>
      <w:pPr>
        <w:tabs>
          <w:tab w:val="num" w:pos="0"/>
        </w:tabs>
        <w:ind w:left="1065" w:hanging="360"/>
      </w:pPr>
      <w:rPr>
        <w:rFonts w:ascii="Times New Roman" w:hAnsi="Times New Roman" w:hint="default"/>
        <w:caps w:val="0"/>
        <w:smallCaps w:val="0"/>
        <w:strike w:val="0"/>
        <w:dstrike w:val="0"/>
        <w:outline w:val="0"/>
        <w:color w:val="000000"/>
        <w:spacing w:val="0"/>
        <w:kern w:val="1"/>
        <w:position w:val="0"/>
        <w:sz w:val="20"/>
        <w:szCs w:val="20"/>
        <w:vertAlign w:val="baseline"/>
        <w:em w:val="none"/>
      </w:rPr>
    </w:lvl>
    <w:lvl w:ilvl="1">
      <w:start w:val="1"/>
      <w:numFmt w:val="decimal"/>
      <w:lvlText w:val="%2."/>
      <w:lvlJc w:val="left"/>
      <w:pPr>
        <w:tabs>
          <w:tab w:val="num" w:pos="0"/>
        </w:tabs>
        <w:ind w:left="1350" w:hanging="270"/>
      </w:pPr>
      <w:rPr>
        <w:rFonts w:hint="default"/>
        <w:position w:val="0"/>
        <w:sz w:val="18"/>
        <w:szCs w:val="18"/>
        <w:vertAlign w:val="baseline"/>
      </w:rPr>
    </w:lvl>
    <w:lvl w:ilvl="2">
      <w:start w:val="1"/>
      <w:numFmt w:val="decimal"/>
      <w:lvlText w:val="%3."/>
      <w:lvlJc w:val="left"/>
      <w:pPr>
        <w:tabs>
          <w:tab w:val="num" w:pos="0"/>
        </w:tabs>
        <w:ind w:left="2070" w:hanging="270"/>
      </w:pPr>
      <w:rPr>
        <w:rFonts w:hint="default"/>
        <w:position w:val="0"/>
        <w:sz w:val="18"/>
        <w:szCs w:val="18"/>
        <w:vertAlign w:val="baseline"/>
      </w:rPr>
    </w:lvl>
    <w:lvl w:ilvl="3">
      <w:start w:val="1"/>
      <w:numFmt w:val="decimal"/>
      <w:lvlText w:val="%4."/>
      <w:lvlJc w:val="left"/>
      <w:pPr>
        <w:tabs>
          <w:tab w:val="num" w:pos="0"/>
        </w:tabs>
        <w:ind w:left="2790" w:hanging="270"/>
      </w:pPr>
      <w:rPr>
        <w:rFonts w:hint="default"/>
        <w:position w:val="0"/>
        <w:sz w:val="18"/>
        <w:szCs w:val="18"/>
        <w:vertAlign w:val="baseline"/>
      </w:rPr>
    </w:lvl>
    <w:lvl w:ilvl="4">
      <w:start w:val="1"/>
      <w:numFmt w:val="decimal"/>
      <w:lvlText w:val="%5."/>
      <w:lvlJc w:val="left"/>
      <w:pPr>
        <w:tabs>
          <w:tab w:val="num" w:pos="0"/>
        </w:tabs>
        <w:ind w:left="3510" w:hanging="270"/>
      </w:pPr>
      <w:rPr>
        <w:rFonts w:hint="default"/>
        <w:position w:val="0"/>
        <w:sz w:val="18"/>
        <w:szCs w:val="18"/>
        <w:vertAlign w:val="baseline"/>
      </w:rPr>
    </w:lvl>
    <w:lvl w:ilvl="5">
      <w:start w:val="1"/>
      <w:numFmt w:val="decimal"/>
      <w:lvlText w:val="%6."/>
      <w:lvlJc w:val="left"/>
      <w:pPr>
        <w:tabs>
          <w:tab w:val="num" w:pos="0"/>
        </w:tabs>
        <w:ind w:left="4230" w:hanging="270"/>
      </w:pPr>
      <w:rPr>
        <w:rFonts w:hint="default"/>
        <w:position w:val="0"/>
        <w:sz w:val="18"/>
        <w:szCs w:val="18"/>
        <w:vertAlign w:val="baseline"/>
      </w:rPr>
    </w:lvl>
    <w:lvl w:ilvl="6">
      <w:start w:val="1"/>
      <w:numFmt w:val="decimal"/>
      <w:lvlText w:val="%7."/>
      <w:lvlJc w:val="left"/>
      <w:pPr>
        <w:tabs>
          <w:tab w:val="num" w:pos="0"/>
        </w:tabs>
        <w:ind w:left="4950" w:hanging="270"/>
      </w:pPr>
      <w:rPr>
        <w:rFonts w:hint="default"/>
        <w:position w:val="0"/>
        <w:sz w:val="18"/>
        <w:szCs w:val="18"/>
        <w:vertAlign w:val="baseline"/>
      </w:rPr>
    </w:lvl>
    <w:lvl w:ilvl="7">
      <w:start w:val="1"/>
      <w:numFmt w:val="decimal"/>
      <w:lvlText w:val="%8."/>
      <w:lvlJc w:val="left"/>
      <w:pPr>
        <w:tabs>
          <w:tab w:val="num" w:pos="0"/>
        </w:tabs>
        <w:ind w:left="5670" w:hanging="270"/>
      </w:pPr>
      <w:rPr>
        <w:rFonts w:hint="default"/>
        <w:position w:val="0"/>
        <w:sz w:val="18"/>
        <w:szCs w:val="18"/>
        <w:vertAlign w:val="baseline"/>
      </w:rPr>
    </w:lvl>
    <w:lvl w:ilvl="8">
      <w:start w:val="1"/>
      <w:numFmt w:val="decimal"/>
      <w:lvlText w:val="%9."/>
      <w:lvlJc w:val="left"/>
      <w:pPr>
        <w:tabs>
          <w:tab w:val="num" w:pos="0"/>
        </w:tabs>
        <w:ind w:left="6390" w:hanging="270"/>
      </w:pPr>
      <w:rPr>
        <w:rFonts w:hint="default"/>
        <w:position w:val="0"/>
        <w:sz w:val="18"/>
        <w:szCs w:val="18"/>
        <w:vertAlign w:val="baseline"/>
      </w:rPr>
    </w:lvl>
  </w:abstractNum>
  <w:abstractNum w:abstractNumId="19" w15:restartNumberingAfterBreak="0">
    <w:nsid w:val="00000013"/>
    <w:multiLevelType w:val="multilevel"/>
    <w:tmpl w:val="00000013"/>
    <w:name w:val="WW8Num26"/>
    <w:lvl w:ilvl="0">
      <w:numFmt w:val="bullet"/>
      <w:lvlText w:val="-"/>
      <w:lvlJc w:val="left"/>
      <w:pPr>
        <w:tabs>
          <w:tab w:val="num" w:pos="0"/>
        </w:tabs>
        <w:ind w:left="1065" w:hanging="360"/>
      </w:pPr>
      <w:rPr>
        <w:rFonts w:ascii="Times New Roman" w:hAnsi="Times New Roman" w:hint="default"/>
        <w:caps w:val="0"/>
        <w:smallCaps w:val="0"/>
        <w:strike w:val="0"/>
        <w:dstrike w:val="0"/>
        <w:outline w:val="0"/>
        <w:color w:val="000000"/>
        <w:spacing w:val="0"/>
        <w:kern w:val="1"/>
        <w:position w:val="0"/>
        <w:sz w:val="20"/>
        <w:szCs w:val="20"/>
        <w:vertAlign w:val="baseline"/>
        <w:em w:val="none"/>
      </w:rPr>
    </w:lvl>
    <w:lvl w:ilvl="1">
      <w:start w:val="1"/>
      <w:numFmt w:val="decimal"/>
      <w:lvlText w:val="%2."/>
      <w:lvlJc w:val="left"/>
      <w:pPr>
        <w:tabs>
          <w:tab w:val="num" w:pos="0"/>
        </w:tabs>
        <w:ind w:left="1350" w:hanging="270"/>
      </w:pPr>
      <w:rPr>
        <w:rFonts w:hint="default"/>
        <w:position w:val="0"/>
        <w:sz w:val="18"/>
        <w:szCs w:val="18"/>
        <w:vertAlign w:val="baseline"/>
      </w:rPr>
    </w:lvl>
    <w:lvl w:ilvl="2">
      <w:start w:val="1"/>
      <w:numFmt w:val="decimal"/>
      <w:lvlText w:val="%3."/>
      <w:lvlJc w:val="left"/>
      <w:pPr>
        <w:tabs>
          <w:tab w:val="num" w:pos="0"/>
        </w:tabs>
        <w:ind w:left="2070" w:hanging="270"/>
      </w:pPr>
      <w:rPr>
        <w:rFonts w:hint="default"/>
        <w:position w:val="0"/>
        <w:sz w:val="18"/>
        <w:szCs w:val="18"/>
        <w:vertAlign w:val="baseline"/>
      </w:rPr>
    </w:lvl>
    <w:lvl w:ilvl="3">
      <w:start w:val="1"/>
      <w:numFmt w:val="decimal"/>
      <w:lvlText w:val="%4."/>
      <w:lvlJc w:val="left"/>
      <w:pPr>
        <w:tabs>
          <w:tab w:val="num" w:pos="0"/>
        </w:tabs>
        <w:ind w:left="2790" w:hanging="270"/>
      </w:pPr>
      <w:rPr>
        <w:rFonts w:hint="default"/>
        <w:position w:val="0"/>
        <w:sz w:val="18"/>
        <w:szCs w:val="18"/>
        <w:vertAlign w:val="baseline"/>
      </w:rPr>
    </w:lvl>
    <w:lvl w:ilvl="4">
      <w:start w:val="1"/>
      <w:numFmt w:val="decimal"/>
      <w:lvlText w:val="%5."/>
      <w:lvlJc w:val="left"/>
      <w:pPr>
        <w:tabs>
          <w:tab w:val="num" w:pos="0"/>
        </w:tabs>
        <w:ind w:left="3510" w:hanging="270"/>
      </w:pPr>
      <w:rPr>
        <w:rFonts w:hint="default"/>
        <w:position w:val="0"/>
        <w:sz w:val="18"/>
        <w:szCs w:val="18"/>
        <w:vertAlign w:val="baseline"/>
      </w:rPr>
    </w:lvl>
    <w:lvl w:ilvl="5">
      <w:start w:val="1"/>
      <w:numFmt w:val="decimal"/>
      <w:lvlText w:val="%6."/>
      <w:lvlJc w:val="left"/>
      <w:pPr>
        <w:tabs>
          <w:tab w:val="num" w:pos="0"/>
        </w:tabs>
        <w:ind w:left="4230" w:hanging="270"/>
      </w:pPr>
      <w:rPr>
        <w:rFonts w:hint="default"/>
        <w:position w:val="0"/>
        <w:sz w:val="18"/>
        <w:szCs w:val="18"/>
        <w:vertAlign w:val="baseline"/>
      </w:rPr>
    </w:lvl>
    <w:lvl w:ilvl="6">
      <w:start w:val="1"/>
      <w:numFmt w:val="decimal"/>
      <w:lvlText w:val="%7."/>
      <w:lvlJc w:val="left"/>
      <w:pPr>
        <w:tabs>
          <w:tab w:val="num" w:pos="0"/>
        </w:tabs>
        <w:ind w:left="4950" w:hanging="270"/>
      </w:pPr>
      <w:rPr>
        <w:rFonts w:hint="default"/>
        <w:position w:val="0"/>
        <w:sz w:val="18"/>
        <w:szCs w:val="18"/>
        <w:vertAlign w:val="baseline"/>
      </w:rPr>
    </w:lvl>
    <w:lvl w:ilvl="7">
      <w:start w:val="1"/>
      <w:numFmt w:val="decimal"/>
      <w:lvlText w:val="%8."/>
      <w:lvlJc w:val="left"/>
      <w:pPr>
        <w:tabs>
          <w:tab w:val="num" w:pos="0"/>
        </w:tabs>
        <w:ind w:left="5670" w:hanging="270"/>
      </w:pPr>
      <w:rPr>
        <w:rFonts w:hint="default"/>
        <w:position w:val="0"/>
        <w:sz w:val="18"/>
        <w:szCs w:val="18"/>
        <w:vertAlign w:val="baseline"/>
      </w:rPr>
    </w:lvl>
    <w:lvl w:ilvl="8">
      <w:start w:val="1"/>
      <w:numFmt w:val="decimal"/>
      <w:lvlText w:val="%9."/>
      <w:lvlJc w:val="left"/>
      <w:pPr>
        <w:tabs>
          <w:tab w:val="num" w:pos="0"/>
        </w:tabs>
        <w:ind w:left="6390" w:hanging="270"/>
      </w:pPr>
      <w:rPr>
        <w:rFonts w:hint="default"/>
        <w:position w:val="0"/>
        <w:sz w:val="18"/>
        <w:szCs w:val="18"/>
        <w:vertAlign w:val="baseline"/>
      </w:rPr>
    </w:lvl>
  </w:abstractNum>
  <w:abstractNum w:abstractNumId="20" w15:restartNumberingAfterBreak="0">
    <w:nsid w:val="00000014"/>
    <w:multiLevelType w:val="multilevel"/>
    <w:tmpl w:val="00000014"/>
    <w:name w:val="WW8Num27"/>
    <w:lvl w:ilvl="0">
      <w:numFmt w:val="bullet"/>
      <w:lvlText w:val="-"/>
      <w:lvlJc w:val="left"/>
      <w:pPr>
        <w:tabs>
          <w:tab w:val="num" w:pos="0"/>
        </w:tabs>
        <w:ind w:left="1065" w:hanging="360"/>
      </w:pPr>
      <w:rPr>
        <w:rFonts w:ascii="Times New Roman" w:hAnsi="Times New Roman" w:hint="default"/>
        <w:caps w:val="0"/>
        <w:smallCaps w:val="0"/>
        <w:strike w:val="0"/>
        <w:dstrike w:val="0"/>
        <w:outline w:val="0"/>
        <w:color w:val="000000"/>
        <w:spacing w:val="0"/>
        <w:kern w:val="1"/>
        <w:position w:val="0"/>
        <w:sz w:val="20"/>
        <w:szCs w:val="20"/>
        <w:vertAlign w:val="baseline"/>
        <w:em w:val="none"/>
      </w:rPr>
    </w:lvl>
    <w:lvl w:ilvl="1">
      <w:start w:val="1"/>
      <w:numFmt w:val="decimal"/>
      <w:lvlText w:val="%2."/>
      <w:lvlJc w:val="left"/>
      <w:pPr>
        <w:tabs>
          <w:tab w:val="num" w:pos="0"/>
        </w:tabs>
        <w:ind w:left="1350" w:hanging="270"/>
      </w:pPr>
      <w:rPr>
        <w:rFonts w:hint="default"/>
        <w:position w:val="0"/>
        <w:sz w:val="18"/>
        <w:szCs w:val="18"/>
        <w:vertAlign w:val="baseline"/>
      </w:rPr>
    </w:lvl>
    <w:lvl w:ilvl="2">
      <w:start w:val="1"/>
      <w:numFmt w:val="decimal"/>
      <w:lvlText w:val="%3."/>
      <w:lvlJc w:val="left"/>
      <w:pPr>
        <w:tabs>
          <w:tab w:val="num" w:pos="0"/>
        </w:tabs>
        <w:ind w:left="2070" w:hanging="270"/>
      </w:pPr>
      <w:rPr>
        <w:rFonts w:hint="default"/>
        <w:position w:val="0"/>
        <w:sz w:val="18"/>
        <w:szCs w:val="18"/>
        <w:vertAlign w:val="baseline"/>
      </w:rPr>
    </w:lvl>
    <w:lvl w:ilvl="3">
      <w:start w:val="1"/>
      <w:numFmt w:val="decimal"/>
      <w:lvlText w:val="%4."/>
      <w:lvlJc w:val="left"/>
      <w:pPr>
        <w:tabs>
          <w:tab w:val="num" w:pos="0"/>
        </w:tabs>
        <w:ind w:left="2790" w:hanging="270"/>
      </w:pPr>
      <w:rPr>
        <w:rFonts w:hint="default"/>
        <w:position w:val="0"/>
        <w:sz w:val="18"/>
        <w:szCs w:val="18"/>
        <w:vertAlign w:val="baseline"/>
      </w:rPr>
    </w:lvl>
    <w:lvl w:ilvl="4">
      <w:start w:val="1"/>
      <w:numFmt w:val="decimal"/>
      <w:lvlText w:val="%5."/>
      <w:lvlJc w:val="left"/>
      <w:pPr>
        <w:tabs>
          <w:tab w:val="num" w:pos="0"/>
        </w:tabs>
        <w:ind w:left="3510" w:hanging="270"/>
      </w:pPr>
      <w:rPr>
        <w:rFonts w:hint="default"/>
        <w:position w:val="0"/>
        <w:sz w:val="18"/>
        <w:szCs w:val="18"/>
        <w:vertAlign w:val="baseline"/>
      </w:rPr>
    </w:lvl>
    <w:lvl w:ilvl="5">
      <w:start w:val="1"/>
      <w:numFmt w:val="decimal"/>
      <w:lvlText w:val="%6."/>
      <w:lvlJc w:val="left"/>
      <w:pPr>
        <w:tabs>
          <w:tab w:val="num" w:pos="0"/>
        </w:tabs>
        <w:ind w:left="4230" w:hanging="270"/>
      </w:pPr>
      <w:rPr>
        <w:rFonts w:hint="default"/>
        <w:position w:val="0"/>
        <w:sz w:val="18"/>
        <w:szCs w:val="18"/>
        <w:vertAlign w:val="baseline"/>
      </w:rPr>
    </w:lvl>
    <w:lvl w:ilvl="6">
      <w:start w:val="1"/>
      <w:numFmt w:val="decimal"/>
      <w:lvlText w:val="%7."/>
      <w:lvlJc w:val="left"/>
      <w:pPr>
        <w:tabs>
          <w:tab w:val="num" w:pos="0"/>
        </w:tabs>
        <w:ind w:left="4950" w:hanging="270"/>
      </w:pPr>
      <w:rPr>
        <w:rFonts w:hint="default"/>
        <w:position w:val="0"/>
        <w:sz w:val="18"/>
        <w:szCs w:val="18"/>
        <w:vertAlign w:val="baseline"/>
      </w:rPr>
    </w:lvl>
    <w:lvl w:ilvl="7">
      <w:start w:val="1"/>
      <w:numFmt w:val="decimal"/>
      <w:lvlText w:val="%8."/>
      <w:lvlJc w:val="left"/>
      <w:pPr>
        <w:tabs>
          <w:tab w:val="num" w:pos="0"/>
        </w:tabs>
        <w:ind w:left="5670" w:hanging="270"/>
      </w:pPr>
      <w:rPr>
        <w:rFonts w:hint="default"/>
        <w:position w:val="0"/>
        <w:sz w:val="18"/>
        <w:szCs w:val="18"/>
        <w:vertAlign w:val="baseline"/>
      </w:rPr>
    </w:lvl>
    <w:lvl w:ilvl="8">
      <w:start w:val="1"/>
      <w:numFmt w:val="decimal"/>
      <w:lvlText w:val="%9."/>
      <w:lvlJc w:val="left"/>
      <w:pPr>
        <w:tabs>
          <w:tab w:val="num" w:pos="0"/>
        </w:tabs>
        <w:ind w:left="6390" w:hanging="270"/>
      </w:pPr>
      <w:rPr>
        <w:rFonts w:hint="default"/>
        <w:position w:val="0"/>
        <w:sz w:val="18"/>
        <w:szCs w:val="18"/>
        <w:vertAlign w:val="baseline"/>
      </w:rPr>
    </w:lvl>
  </w:abstractNum>
  <w:abstractNum w:abstractNumId="21" w15:restartNumberingAfterBreak="0">
    <w:nsid w:val="00000015"/>
    <w:multiLevelType w:val="multilevel"/>
    <w:tmpl w:val="00000015"/>
    <w:name w:val="WW8Num28"/>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22" w15:restartNumberingAfterBreak="0">
    <w:nsid w:val="00000016"/>
    <w:multiLevelType w:val="multilevel"/>
    <w:tmpl w:val="00000016"/>
    <w:name w:val="WW8Num31"/>
    <w:lvl w:ilvl="0">
      <w:start w:val="1"/>
      <w:numFmt w:val="decimal"/>
      <w:lvlText w:val="%1."/>
      <w:lvlJc w:val="left"/>
      <w:pPr>
        <w:tabs>
          <w:tab w:val="num" w:pos="0"/>
        </w:tabs>
        <w:ind w:left="270" w:hanging="270"/>
      </w:pPr>
      <w:rPr>
        <w:rFonts w:hint="default"/>
        <w:color w:val="000000"/>
        <w:position w:val="0"/>
        <w:sz w:val="18"/>
        <w:szCs w:val="18"/>
        <w:vertAlign w:val="baseline"/>
      </w:rPr>
    </w:lvl>
    <w:lvl w:ilvl="1">
      <w:start w:val="1"/>
      <w:numFmt w:val="decimal"/>
      <w:lvlText w:val="%1.%2."/>
      <w:lvlJc w:val="left"/>
      <w:pPr>
        <w:tabs>
          <w:tab w:val="num" w:pos="0"/>
        </w:tabs>
        <w:ind w:left="567" w:hanging="567"/>
      </w:pPr>
      <w:rPr>
        <w:rFonts w:hint="default"/>
        <w:color w:val="000000"/>
        <w:position w:val="0"/>
        <w:sz w:val="18"/>
        <w:szCs w:val="18"/>
        <w:vertAlign w:val="baseline"/>
      </w:rPr>
    </w:lvl>
    <w:lvl w:ilvl="2">
      <w:start w:val="1"/>
      <w:numFmt w:val="decimal"/>
      <w:lvlText w:val="%1.%2.%3."/>
      <w:lvlJc w:val="left"/>
      <w:pPr>
        <w:tabs>
          <w:tab w:val="num" w:pos="0"/>
        </w:tabs>
        <w:ind w:left="1098" w:hanging="378"/>
      </w:pPr>
      <w:rPr>
        <w:rFonts w:hint="default"/>
        <w:color w:val="000000"/>
        <w:position w:val="0"/>
        <w:sz w:val="18"/>
        <w:szCs w:val="18"/>
        <w:vertAlign w:val="baseline"/>
      </w:rPr>
    </w:lvl>
    <w:lvl w:ilvl="3">
      <w:start w:val="1"/>
      <w:numFmt w:val="decimal"/>
      <w:lvlText w:val="%1.%2.%3.%4."/>
      <w:lvlJc w:val="left"/>
      <w:pPr>
        <w:tabs>
          <w:tab w:val="num" w:pos="0"/>
        </w:tabs>
        <w:ind w:left="1566" w:hanging="486"/>
      </w:pPr>
      <w:rPr>
        <w:rFonts w:hint="default"/>
        <w:color w:val="000000"/>
        <w:position w:val="0"/>
        <w:sz w:val="18"/>
        <w:szCs w:val="18"/>
        <w:vertAlign w:val="baseline"/>
      </w:rPr>
    </w:lvl>
    <w:lvl w:ilvl="4">
      <w:start w:val="1"/>
      <w:numFmt w:val="decimal"/>
      <w:lvlText w:val="%1.%2.%3.%4.%5."/>
      <w:lvlJc w:val="left"/>
      <w:pPr>
        <w:tabs>
          <w:tab w:val="num" w:pos="0"/>
        </w:tabs>
        <w:ind w:left="2034" w:hanging="594"/>
      </w:pPr>
      <w:rPr>
        <w:rFonts w:hint="default"/>
        <w:color w:val="000000"/>
        <w:position w:val="0"/>
        <w:sz w:val="18"/>
        <w:szCs w:val="18"/>
        <w:vertAlign w:val="baseline"/>
      </w:rPr>
    </w:lvl>
    <w:lvl w:ilvl="5">
      <w:start w:val="1"/>
      <w:numFmt w:val="decimal"/>
      <w:lvlText w:val="%1.%2.%3.%4.%5.%6."/>
      <w:lvlJc w:val="left"/>
      <w:pPr>
        <w:tabs>
          <w:tab w:val="num" w:pos="0"/>
        </w:tabs>
        <w:ind w:left="2502" w:hanging="702"/>
      </w:pPr>
      <w:rPr>
        <w:rFonts w:hint="default"/>
        <w:color w:val="000000"/>
        <w:position w:val="0"/>
        <w:sz w:val="18"/>
        <w:szCs w:val="18"/>
        <w:vertAlign w:val="baseline"/>
      </w:rPr>
    </w:lvl>
    <w:lvl w:ilvl="6">
      <w:start w:val="1"/>
      <w:numFmt w:val="decimal"/>
      <w:lvlText w:val="%1.%2.%3.%4.%5.%6.%7."/>
      <w:lvlJc w:val="left"/>
      <w:pPr>
        <w:tabs>
          <w:tab w:val="num" w:pos="0"/>
        </w:tabs>
        <w:ind w:left="2970" w:hanging="810"/>
      </w:pPr>
      <w:rPr>
        <w:rFonts w:hint="default"/>
        <w:color w:val="000000"/>
        <w:position w:val="0"/>
        <w:sz w:val="18"/>
        <w:szCs w:val="18"/>
        <w:vertAlign w:val="baseline"/>
      </w:rPr>
    </w:lvl>
    <w:lvl w:ilvl="7">
      <w:start w:val="1"/>
      <w:numFmt w:val="decimal"/>
      <w:lvlText w:val="%1.%2.%3.%4.%5.%6.%7.%8."/>
      <w:lvlJc w:val="left"/>
      <w:pPr>
        <w:tabs>
          <w:tab w:val="num" w:pos="0"/>
        </w:tabs>
        <w:ind w:left="3438" w:hanging="918"/>
      </w:pPr>
      <w:rPr>
        <w:rFonts w:hint="default"/>
        <w:color w:val="000000"/>
        <w:position w:val="0"/>
        <w:sz w:val="18"/>
        <w:szCs w:val="18"/>
        <w:vertAlign w:val="baseline"/>
      </w:rPr>
    </w:lvl>
    <w:lvl w:ilvl="8">
      <w:start w:val="1"/>
      <w:numFmt w:val="decimal"/>
      <w:lvlText w:val="%1.%2.%3.%4.%5.%6.%7.%8.%9."/>
      <w:lvlJc w:val="left"/>
      <w:pPr>
        <w:tabs>
          <w:tab w:val="num" w:pos="0"/>
        </w:tabs>
        <w:ind w:left="3960" w:hanging="1080"/>
      </w:pPr>
      <w:rPr>
        <w:rFonts w:hint="default"/>
        <w:color w:val="000000"/>
        <w:position w:val="0"/>
        <w:sz w:val="18"/>
        <w:szCs w:val="18"/>
        <w:vertAlign w:val="baseline"/>
      </w:rPr>
    </w:lvl>
  </w:abstractNum>
  <w:abstractNum w:abstractNumId="23"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22624AE"/>
    <w:multiLevelType w:val="multilevel"/>
    <w:tmpl w:val="9FB0B17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62452D5"/>
    <w:multiLevelType w:val="multilevel"/>
    <w:tmpl w:val="367802B8"/>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AF471B"/>
    <w:multiLevelType w:val="multilevel"/>
    <w:tmpl w:val="59128468"/>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0F672161"/>
    <w:multiLevelType w:val="multilevel"/>
    <w:tmpl w:val="6DFC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214394A"/>
    <w:multiLevelType w:val="hybridMultilevel"/>
    <w:tmpl w:val="DBD64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1B764081"/>
    <w:multiLevelType w:val="multilevel"/>
    <w:tmpl w:val="9F866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EC82598"/>
    <w:multiLevelType w:val="multilevel"/>
    <w:tmpl w:val="FE7C93B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D41583A"/>
    <w:multiLevelType w:val="multilevel"/>
    <w:tmpl w:val="C30C4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FF501A1"/>
    <w:multiLevelType w:val="multilevel"/>
    <w:tmpl w:val="00000005"/>
    <w:lvl w:ilvl="0">
      <w:start w:val="1"/>
      <w:numFmt w:val="decimal"/>
      <w:lvlText w:val="%1."/>
      <w:lvlJc w:val="left"/>
      <w:pPr>
        <w:tabs>
          <w:tab w:val="num" w:pos="0"/>
        </w:tabs>
        <w:ind w:left="270" w:hanging="270"/>
      </w:pPr>
      <w:rPr>
        <w:rFonts w:hint="default"/>
        <w:position w:val="0"/>
        <w:sz w:val="18"/>
        <w:szCs w:val="18"/>
        <w:vertAlign w:val="baseline"/>
      </w:rPr>
    </w:lvl>
    <w:lvl w:ilvl="1">
      <w:start w:val="1"/>
      <w:numFmt w:val="decimal"/>
      <w:lvlText w:val="%1.%2."/>
      <w:lvlJc w:val="left"/>
      <w:pPr>
        <w:tabs>
          <w:tab w:val="num" w:pos="0"/>
        </w:tabs>
        <w:ind w:left="510" w:hanging="510"/>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33" w15:restartNumberingAfterBreak="0">
    <w:nsid w:val="3B5D217A"/>
    <w:multiLevelType w:val="multilevel"/>
    <w:tmpl w:val="862E0D5A"/>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B9C0BED"/>
    <w:multiLevelType w:val="multilevel"/>
    <w:tmpl w:val="00000007"/>
    <w:lvl w:ilvl="0">
      <w:start w:val="1"/>
      <w:numFmt w:val="decimal"/>
      <w:lvlText w:val="%1."/>
      <w:lvlJc w:val="left"/>
      <w:pPr>
        <w:tabs>
          <w:tab w:val="num" w:pos="0"/>
        </w:tabs>
        <w:ind w:left="270" w:hanging="270"/>
      </w:pPr>
      <w:rPr>
        <w:rFonts w:hint="default"/>
        <w:position w:val="0"/>
        <w:sz w:val="18"/>
        <w:szCs w:val="18"/>
        <w:vertAlign w:val="baseline"/>
      </w:rPr>
    </w:lvl>
    <w:lvl w:ilvl="1">
      <w:start w:val="3"/>
      <w:numFmt w:val="decimal"/>
      <w:lvlText w:val="%1.%2."/>
      <w:lvlJc w:val="left"/>
      <w:pPr>
        <w:tabs>
          <w:tab w:val="num" w:pos="0"/>
        </w:tabs>
        <w:ind w:left="567" w:hanging="567"/>
      </w:pPr>
      <w:rPr>
        <w:rFonts w:hint="default"/>
        <w:position w:val="0"/>
        <w:sz w:val="18"/>
        <w:szCs w:val="18"/>
        <w:vertAlign w:val="baseline"/>
      </w:rPr>
    </w:lvl>
    <w:lvl w:ilvl="2">
      <w:start w:val="1"/>
      <w:numFmt w:val="decimal"/>
      <w:lvlText w:val="%1.%2.%3."/>
      <w:lvlJc w:val="left"/>
      <w:pPr>
        <w:tabs>
          <w:tab w:val="num" w:pos="0"/>
        </w:tabs>
        <w:ind w:left="1098" w:hanging="378"/>
      </w:pPr>
      <w:rPr>
        <w:rFonts w:hint="default"/>
        <w:position w:val="0"/>
        <w:sz w:val="18"/>
        <w:szCs w:val="18"/>
        <w:vertAlign w:val="baseline"/>
      </w:rPr>
    </w:lvl>
    <w:lvl w:ilvl="3">
      <w:start w:val="1"/>
      <w:numFmt w:val="decimal"/>
      <w:lvlText w:val="%1.%2.%3.%4."/>
      <w:lvlJc w:val="left"/>
      <w:pPr>
        <w:tabs>
          <w:tab w:val="num" w:pos="0"/>
        </w:tabs>
        <w:ind w:left="1566" w:hanging="486"/>
      </w:pPr>
      <w:rPr>
        <w:rFonts w:hint="default"/>
        <w:position w:val="0"/>
        <w:sz w:val="18"/>
        <w:szCs w:val="18"/>
        <w:vertAlign w:val="baseline"/>
      </w:rPr>
    </w:lvl>
    <w:lvl w:ilvl="4">
      <w:start w:val="1"/>
      <w:numFmt w:val="decimal"/>
      <w:lvlText w:val="%1.%2.%3.%4.%5."/>
      <w:lvlJc w:val="left"/>
      <w:pPr>
        <w:tabs>
          <w:tab w:val="num" w:pos="0"/>
        </w:tabs>
        <w:ind w:left="2034" w:hanging="594"/>
      </w:pPr>
      <w:rPr>
        <w:rFonts w:hint="default"/>
        <w:position w:val="0"/>
        <w:sz w:val="18"/>
        <w:szCs w:val="18"/>
        <w:vertAlign w:val="baseline"/>
      </w:rPr>
    </w:lvl>
    <w:lvl w:ilvl="5">
      <w:start w:val="1"/>
      <w:numFmt w:val="decimal"/>
      <w:lvlText w:val="%1.%2.%3.%4.%5.%6."/>
      <w:lvlJc w:val="left"/>
      <w:pPr>
        <w:tabs>
          <w:tab w:val="num" w:pos="0"/>
        </w:tabs>
        <w:ind w:left="2502" w:hanging="702"/>
      </w:pPr>
      <w:rPr>
        <w:rFonts w:hint="default"/>
        <w:position w:val="0"/>
        <w:sz w:val="18"/>
        <w:szCs w:val="18"/>
        <w:vertAlign w:val="baseline"/>
      </w:rPr>
    </w:lvl>
    <w:lvl w:ilvl="6">
      <w:start w:val="1"/>
      <w:numFmt w:val="decimal"/>
      <w:lvlText w:val="%1.%2.%3.%4.%5.%6.%7."/>
      <w:lvlJc w:val="left"/>
      <w:pPr>
        <w:tabs>
          <w:tab w:val="num" w:pos="0"/>
        </w:tabs>
        <w:ind w:left="2970" w:hanging="810"/>
      </w:pPr>
      <w:rPr>
        <w:rFonts w:hint="default"/>
        <w:position w:val="0"/>
        <w:sz w:val="18"/>
        <w:szCs w:val="18"/>
        <w:vertAlign w:val="baseline"/>
      </w:rPr>
    </w:lvl>
    <w:lvl w:ilvl="7">
      <w:start w:val="1"/>
      <w:numFmt w:val="decimal"/>
      <w:lvlText w:val="%1.%2.%3.%4.%5.%6.%7.%8."/>
      <w:lvlJc w:val="left"/>
      <w:pPr>
        <w:tabs>
          <w:tab w:val="num" w:pos="0"/>
        </w:tabs>
        <w:ind w:left="3438" w:hanging="918"/>
      </w:pPr>
      <w:rPr>
        <w:rFonts w:hint="default"/>
        <w:position w:val="0"/>
        <w:sz w:val="18"/>
        <w:szCs w:val="18"/>
        <w:vertAlign w:val="baseline"/>
      </w:rPr>
    </w:lvl>
    <w:lvl w:ilvl="8">
      <w:start w:val="1"/>
      <w:numFmt w:val="decimal"/>
      <w:lvlText w:val="%1.%2.%3.%4.%5.%6.%7.%8.%9."/>
      <w:lvlJc w:val="left"/>
      <w:pPr>
        <w:tabs>
          <w:tab w:val="num" w:pos="0"/>
        </w:tabs>
        <w:ind w:left="3960" w:hanging="1080"/>
      </w:pPr>
      <w:rPr>
        <w:rFonts w:hint="default"/>
        <w:position w:val="0"/>
        <w:sz w:val="18"/>
        <w:szCs w:val="18"/>
        <w:vertAlign w:val="baseline"/>
      </w:rPr>
    </w:lvl>
  </w:abstractNum>
  <w:abstractNum w:abstractNumId="35" w15:restartNumberingAfterBreak="0">
    <w:nsid w:val="403E57CA"/>
    <w:multiLevelType w:val="hybridMultilevel"/>
    <w:tmpl w:val="BAD2AE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1D957E9"/>
    <w:multiLevelType w:val="hybridMultilevel"/>
    <w:tmpl w:val="9E76B31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7" w15:restartNumberingAfterBreak="0">
    <w:nsid w:val="4BED77A5"/>
    <w:multiLevelType w:val="hybridMultilevel"/>
    <w:tmpl w:val="16AC07DC"/>
    <w:lvl w:ilvl="0" w:tplc="FE7C73C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F7BA2"/>
    <w:multiLevelType w:val="hybridMultilevel"/>
    <w:tmpl w:val="18B66780"/>
    <w:lvl w:ilvl="0" w:tplc="305CB92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43D797A"/>
    <w:multiLevelType w:val="multilevel"/>
    <w:tmpl w:val="014898A4"/>
    <w:lvl w:ilvl="0">
      <w:start w:val="8"/>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720" w:hanging="72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40" w15:restartNumberingAfterBreak="0">
    <w:nsid w:val="5679212F"/>
    <w:multiLevelType w:val="multilevel"/>
    <w:tmpl w:val="9CD2CE7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BCB3CBB"/>
    <w:multiLevelType w:val="multilevel"/>
    <w:tmpl w:val="39AE52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FE75F2"/>
    <w:multiLevelType w:val="multilevel"/>
    <w:tmpl w:val="08366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C1E34BC"/>
    <w:multiLevelType w:val="hybridMultilevel"/>
    <w:tmpl w:val="968CFF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0B2525A"/>
    <w:multiLevelType w:val="multilevel"/>
    <w:tmpl w:val="24FE8E96"/>
    <w:lvl w:ilvl="0">
      <w:start w:val="6"/>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720" w:hanging="72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45" w15:restartNumberingAfterBreak="0">
    <w:nsid w:val="7C6F008F"/>
    <w:multiLevelType w:val="multilevel"/>
    <w:tmpl w:val="5BA42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41"/>
  </w:num>
  <w:num w:numId="25">
    <w:abstractNumId w:val="32"/>
  </w:num>
  <w:num w:numId="26">
    <w:abstractNumId w:val="27"/>
  </w:num>
  <w:num w:numId="27">
    <w:abstractNumId w:val="34"/>
  </w:num>
  <w:num w:numId="28">
    <w:abstractNumId w:val="42"/>
  </w:num>
  <w:num w:numId="29">
    <w:abstractNumId w:val="31"/>
  </w:num>
  <w:num w:numId="30">
    <w:abstractNumId w:val="26"/>
  </w:num>
  <w:num w:numId="31">
    <w:abstractNumId w:val="44"/>
  </w:num>
  <w:num w:numId="32">
    <w:abstractNumId w:val="29"/>
  </w:num>
  <w:num w:numId="33">
    <w:abstractNumId w:val="39"/>
  </w:num>
  <w:num w:numId="34">
    <w:abstractNumId w:val="45"/>
  </w:num>
  <w:num w:numId="35">
    <w:abstractNumId w:val="40"/>
  </w:num>
  <w:num w:numId="36">
    <w:abstractNumId w:val="30"/>
  </w:num>
  <w:num w:numId="37">
    <w:abstractNumId w:val="24"/>
  </w:num>
  <w:num w:numId="38">
    <w:abstractNumId w:val="33"/>
  </w:num>
  <w:num w:numId="39">
    <w:abstractNumId w:val="37"/>
  </w:num>
  <w:num w:numId="40">
    <w:abstractNumId w:val="3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5"/>
  </w:num>
  <w:num w:numId="44">
    <w:abstractNumId w:val="28"/>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ocumentProtection w:edit="forms" w:enforcement="1" w:cryptProviderType="rsaFull" w:cryptAlgorithmClass="hash" w:cryptAlgorithmType="typeAny" w:cryptAlgorithmSid="4" w:cryptSpinCount="50000" w:hash="0bsSX8kW+ql0XRgIHiHKK94VnbM=" w:salt="9FzOxAGjwGR73xNL/hTaqg=="/>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650C7"/>
    <w:rsid w:val="00015699"/>
    <w:rsid w:val="000B40FC"/>
    <w:rsid w:val="000E4E03"/>
    <w:rsid w:val="00165DA7"/>
    <w:rsid w:val="001858BA"/>
    <w:rsid w:val="001D371C"/>
    <w:rsid w:val="00277288"/>
    <w:rsid w:val="002B4ADA"/>
    <w:rsid w:val="002D6806"/>
    <w:rsid w:val="003153C1"/>
    <w:rsid w:val="003650C7"/>
    <w:rsid w:val="003676E6"/>
    <w:rsid w:val="00397E59"/>
    <w:rsid w:val="003B401C"/>
    <w:rsid w:val="003B49D2"/>
    <w:rsid w:val="00431498"/>
    <w:rsid w:val="00463469"/>
    <w:rsid w:val="0048038E"/>
    <w:rsid w:val="004977B5"/>
    <w:rsid w:val="004B7BA6"/>
    <w:rsid w:val="005446FF"/>
    <w:rsid w:val="005C1BA2"/>
    <w:rsid w:val="005C20C1"/>
    <w:rsid w:val="005E5EC3"/>
    <w:rsid w:val="006721CD"/>
    <w:rsid w:val="00684A38"/>
    <w:rsid w:val="0068750E"/>
    <w:rsid w:val="006D1937"/>
    <w:rsid w:val="006D69A2"/>
    <w:rsid w:val="006E0D1E"/>
    <w:rsid w:val="00790D5C"/>
    <w:rsid w:val="008564C3"/>
    <w:rsid w:val="00872776"/>
    <w:rsid w:val="00910400"/>
    <w:rsid w:val="009619A7"/>
    <w:rsid w:val="009649B5"/>
    <w:rsid w:val="00984D5E"/>
    <w:rsid w:val="00996DB0"/>
    <w:rsid w:val="009D2C2B"/>
    <w:rsid w:val="00A96DE7"/>
    <w:rsid w:val="00AA59B6"/>
    <w:rsid w:val="00B035C1"/>
    <w:rsid w:val="00BC48EF"/>
    <w:rsid w:val="00BF3867"/>
    <w:rsid w:val="00BF6282"/>
    <w:rsid w:val="00C65D12"/>
    <w:rsid w:val="00D00EBA"/>
    <w:rsid w:val="00D93564"/>
    <w:rsid w:val="00D975FC"/>
    <w:rsid w:val="00DA2A4C"/>
    <w:rsid w:val="00DE5DB7"/>
    <w:rsid w:val="00DF5F92"/>
    <w:rsid w:val="00EA1E3C"/>
    <w:rsid w:val="00EB2C7B"/>
    <w:rsid w:val="00EE12AB"/>
    <w:rsid w:val="00EE6648"/>
    <w:rsid w:val="00F06AEF"/>
    <w:rsid w:val="00F1066A"/>
    <w:rsid w:val="00F30CD3"/>
    <w:rsid w:val="00F31523"/>
    <w:rsid w:val="00F351C3"/>
    <w:rsid w:val="00F50885"/>
    <w:rsid w:val="00F66A30"/>
    <w:rsid w:val="00FD1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96EB56"/>
  <w15:docId w15:val="{08F155FC-F167-4FDD-96D4-7CAB129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color w:val="000000"/>
      <w:kern w:val="1"/>
      <w:u w:color="00000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Bold" w:eastAsia="Arial Bold" w:hAnsi="Arial Bold" w:cs="Arial Bold" w:hint="default"/>
      <w:position w:val="0"/>
      <w:sz w:val="18"/>
      <w:szCs w:val="18"/>
      <w:vertAlign w:val="baseline"/>
    </w:rPr>
  </w:style>
  <w:style w:type="character" w:customStyle="1" w:styleId="WW8Num2z0">
    <w:name w:val="WW8Num2z0"/>
    <w:rPr>
      <w:rFonts w:hint="default"/>
      <w:position w:val="0"/>
      <w:sz w:val="24"/>
      <w:vertAlign w:val="baseline"/>
    </w:rPr>
  </w:style>
  <w:style w:type="character" w:customStyle="1" w:styleId="WW8Num3z0">
    <w:name w:val="WW8Num3z0"/>
    <w:rPr>
      <w:rFonts w:ascii="Arial Bold" w:eastAsia="Arial Bold" w:hAnsi="Arial Bold" w:cs="Arial Bold" w:hint="default"/>
      <w:position w:val="0"/>
      <w:sz w:val="18"/>
      <w:szCs w:val="18"/>
      <w:vertAlign w:val="baseline"/>
    </w:rPr>
  </w:style>
  <w:style w:type="character" w:customStyle="1" w:styleId="WW8Num4z0">
    <w:name w:val="WW8Num4z0"/>
    <w:rPr>
      <w:rFonts w:hint="default"/>
      <w:position w:val="0"/>
      <w:sz w:val="18"/>
      <w:szCs w:val="18"/>
      <w:vertAlign w:val="baseline"/>
    </w:rPr>
  </w:style>
  <w:style w:type="character" w:customStyle="1" w:styleId="WW8Num5z0">
    <w:name w:val="WW8Num5z0"/>
    <w:rPr>
      <w:rFonts w:hint="default"/>
      <w:position w:val="0"/>
      <w:sz w:val="18"/>
      <w:szCs w:val="18"/>
      <w:vertAlign w:val="baseline"/>
    </w:rPr>
  </w:style>
  <w:style w:type="character" w:customStyle="1" w:styleId="WW8Num6z0">
    <w:name w:val="WW8Num6z0"/>
    <w:rPr>
      <w:rFonts w:hint="default"/>
      <w:position w:val="0"/>
      <w:sz w:val="18"/>
      <w:szCs w:val="18"/>
      <w:vertAlign w:val="baseline"/>
    </w:rPr>
  </w:style>
  <w:style w:type="character" w:customStyle="1" w:styleId="WW8Num7z0">
    <w:name w:val="WW8Num7z0"/>
    <w:rPr>
      <w:rFonts w:ascii="Arial Bold" w:eastAsia="Arial Bold" w:hAnsi="Arial Bold" w:cs="Arial Bold" w:hint="default"/>
      <w:position w:val="0"/>
      <w:sz w:val="18"/>
      <w:szCs w:val="18"/>
      <w:vertAlign w:val="baseline"/>
    </w:rPr>
  </w:style>
  <w:style w:type="character" w:customStyle="1" w:styleId="WW8Num8z0">
    <w:name w:val="WW8Num8z0"/>
    <w:rPr>
      <w:rFonts w:ascii="Arial Bold" w:eastAsia="Arial Bold" w:hAnsi="Arial Bold" w:cs="Arial Bold" w:hint="default"/>
      <w:position w:val="0"/>
      <w:sz w:val="18"/>
      <w:szCs w:val="18"/>
      <w:vertAlign w:val="baseline"/>
    </w:rPr>
  </w:style>
  <w:style w:type="character" w:customStyle="1" w:styleId="WW8Num9z0">
    <w:name w:val="WW8Num9z0"/>
    <w:rPr>
      <w:rFonts w:hint="default"/>
      <w:position w:val="0"/>
      <w:sz w:val="18"/>
      <w:szCs w:val="18"/>
      <w:vertAlign w:val="baseline"/>
    </w:rPr>
  </w:style>
  <w:style w:type="character" w:customStyle="1" w:styleId="WW8Num10z0">
    <w:name w:val="WW8Num10z0"/>
    <w:rPr>
      <w:rFonts w:hint="default"/>
      <w:color w:val="000000"/>
      <w:position w:val="0"/>
      <w:sz w:val="18"/>
      <w:szCs w:val="18"/>
      <w:vertAlign w:val="baseline"/>
    </w:rPr>
  </w:style>
  <w:style w:type="character" w:customStyle="1" w:styleId="WW8Num11z0">
    <w:name w:val="WW8Num11z0"/>
    <w:rPr>
      <w:rFonts w:hint="default"/>
      <w:position w:val="0"/>
      <w:sz w:val="18"/>
      <w:szCs w:val="18"/>
      <w:vertAlign w:val="baseline"/>
    </w:rPr>
  </w:style>
  <w:style w:type="character" w:customStyle="1" w:styleId="WW8Num12z0">
    <w:name w:val="WW8Num12z0"/>
    <w:rPr>
      <w:rFonts w:hint="default"/>
      <w:position w:val="0"/>
      <w:sz w:val="18"/>
      <w:szCs w:val="18"/>
      <w:vertAlign w:val="baseline"/>
    </w:rPr>
  </w:style>
  <w:style w:type="character" w:customStyle="1" w:styleId="WW8Num13z0">
    <w:name w:val="WW8Num13z0"/>
    <w:rPr>
      <w:rFonts w:ascii="Arial Bold" w:eastAsia="Arial Bold" w:hAnsi="Arial Bold" w:cs="Arial Bold" w:hint="default"/>
      <w:color w:val="000000"/>
      <w:position w:val="0"/>
      <w:sz w:val="18"/>
      <w:szCs w:val="18"/>
      <w:vertAlign w:val="baseline"/>
    </w:rPr>
  </w:style>
  <w:style w:type="character" w:customStyle="1" w:styleId="WW8Num14z0">
    <w:name w:val="WW8Num14z0"/>
    <w:rPr>
      <w:rFonts w:hint="default"/>
      <w:position w:val="0"/>
      <w:sz w:val="18"/>
      <w:szCs w:val="18"/>
      <w:vertAlign w:val="baseline"/>
    </w:rPr>
  </w:style>
  <w:style w:type="character" w:customStyle="1" w:styleId="WW8Num15z0">
    <w:name w:val="WW8Num15z0"/>
    <w:rPr>
      <w:rFonts w:ascii="Arial" w:eastAsia="Arial" w:hAnsi="Arial" w:cs="Arial" w:hint="default"/>
      <w:i/>
      <w:iCs/>
      <w:color w:val="000000"/>
      <w:position w:val="0"/>
      <w:sz w:val="18"/>
      <w:szCs w:val="18"/>
      <w:vertAlign w:val="baseline"/>
    </w:rPr>
  </w:style>
  <w:style w:type="character" w:customStyle="1" w:styleId="WW8Num16z0">
    <w:name w:val="WW8Num16z0"/>
    <w:rPr>
      <w:rFonts w:hint="default"/>
      <w:color w:val="FF0000"/>
      <w:position w:val="0"/>
      <w:sz w:val="18"/>
      <w:szCs w:val="18"/>
      <w:vertAlign w:val="baseline"/>
    </w:rPr>
  </w:style>
  <w:style w:type="character" w:customStyle="1" w:styleId="WW8Num17z0">
    <w:name w:val="WW8Num17z0"/>
    <w:rPr>
      <w:rFonts w:ascii="Arial" w:eastAsia="Arial" w:hAnsi="Arial" w:cs="Arial" w:hint="default"/>
      <w:position w:val="0"/>
      <w:sz w:val="18"/>
      <w:szCs w:val="18"/>
      <w:vertAlign w:val="baseline"/>
    </w:rPr>
  </w:style>
  <w:style w:type="character" w:customStyle="1" w:styleId="WW8Num17z1">
    <w:name w:val="WW8Num17z1"/>
    <w:rPr>
      <w:rFonts w:ascii="Arial Bold" w:eastAsia="Arial Bold" w:hAnsi="Arial Bold" w:cs="Arial Bold" w:hint="default"/>
      <w:i/>
      <w:iCs/>
      <w:position w:val="0"/>
      <w:sz w:val="18"/>
      <w:szCs w:val="18"/>
      <w:vertAlign w:val="baseline"/>
    </w:rPr>
  </w:style>
  <w:style w:type="character" w:customStyle="1" w:styleId="WW8Num18z0">
    <w:name w:val="WW8Num18z0"/>
    <w:rPr>
      <w:rFonts w:hint="default"/>
      <w:position w:val="0"/>
      <w:sz w:val="18"/>
      <w:szCs w:val="18"/>
      <w:vertAlign w:val="baseline"/>
    </w:rPr>
  </w:style>
  <w:style w:type="character" w:customStyle="1" w:styleId="WW8Num19z0">
    <w:name w:val="WW8Num19z0"/>
    <w:rPr>
      <w:rFonts w:ascii="Arial" w:eastAsia="Arial" w:hAnsi="Arial" w:cs="Arial" w:hint="default"/>
      <w:position w:val="0"/>
      <w:sz w:val="18"/>
      <w:szCs w:val="18"/>
      <w:vertAlign w:val="baseline"/>
    </w:rPr>
  </w:style>
  <w:style w:type="character" w:customStyle="1" w:styleId="WW8Num19z1">
    <w:name w:val="WW8Num19z1"/>
    <w:rPr>
      <w:rFonts w:ascii="Arial Bold" w:eastAsia="Arial Bold" w:hAnsi="Arial Bold" w:cs="Arial Bold" w:hint="default"/>
      <w:i/>
      <w:iCs/>
      <w:position w:val="0"/>
      <w:sz w:val="18"/>
      <w:szCs w:val="18"/>
      <w:vertAlign w:val="baseline"/>
    </w:rPr>
  </w:style>
  <w:style w:type="character" w:customStyle="1" w:styleId="WW8Num20z0">
    <w:name w:val="WW8Num20z0"/>
    <w:rPr>
      <w:rFonts w:hint="default"/>
      <w:color w:val="000000"/>
      <w:position w:val="0"/>
      <w:sz w:val="18"/>
      <w:szCs w:val="18"/>
      <w:vertAlign w:val="baseline"/>
    </w:rPr>
  </w:style>
  <w:style w:type="character" w:customStyle="1" w:styleId="WW8Num21z0">
    <w:name w:val="WW8Num21z0"/>
    <w:rPr>
      <w:rFonts w:hint="default"/>
      <w:position w:val="0"/>
      <w:sz w:val="18"/>
      <w:szCs w:val="18"/>
      <w:vertAlign w:val="baseline"/>
    </w:rPr>
  </w:style>
  <w:style w:type="character" w:customStyle="1" w:styleId="WW8Num22z0">
    <w:name w:val="WW8Num22z0"/>
    <w:rPr>
      <w:rFonts w:hint="default"/>
      <w:position w:val="0"/>
      <w:sz w:val="18"/>
      <w:szCs w:val="18"/>
      <w:vertAlign w:val="baseline"/>
    </w:rPr>
  </w:style>
  <w:style w:type="character" w:customStyle="1" w:styleId="WW8Num23z0">
    <w:name w:val="WW8Num23z0"/>
    <w:rPr>
      <w:rFonts w:hint="default"/>
      <w:position w:val="0"/>
      <w:sz w:val="18"/>
      <w:szCs w:val="18"/>
      <w:vertAlign w:val="baseline"/>
    </w:rPr>
  </w:style>
  <w:style w:type="character" w:customStyle="1" w:styleId="WW8Num24z0">
    <w:name w:val="WW8Num24z0"/>
    <w:rPr>
      <w:rFonts w:hint="default"/>
      <w:position w:val="0"/>
      <w:sz w:val="24"/>
      <w:vertAlign w:val="baseline"/>
    </w:rPr>
  </w:style>
  <w:style w:type="character" w:customStyle="1" w:styleId="WW8Num25z0">
    <w:name w:val="WW8Num25z0"/>
    <w:rPr>
      <w:rFonts w:hint="default"/>
      <w:caps w:val="0"/>
      <w:smallCaps w:val="0"/>
      <w:strike w:val="0"/>
      <w:dstrike w:val="0"/>
      <w:outline w:val="0"/>
      <w:color w:val="000000"/>
      <w:spacing w:val="0"/>
      <w:kern w:val="1"/>
      <w:position w:val="0"/>
      <w:sz w:val="20"/>
      <w:szCs w:val="20"/>
      <w:vertAlign w:val="baseline"/>
      <w:em w:val="none"/>
    </w:rPr>
  </w:style>
  <w:style w:type="character" w:customStyle="1" w:styleId="WW8Num25z1">
    <w:name w:val="WW8Num25z1"/>
    <w:rPr>
      <w:rFonts w:hint="default"/>
      <w:position w:val="0"/>
      <w:sz w:val="18"/>
      <w:szCs w:val="18"/>
      <w:vertAlign w:val="baseline"/>
    </w:rPr>
  </w:style>
  <w:style w:type="character" w:customStyle="1" w:styleId="WW8Num26z0">
    <w:name w:val="WW8Num26z0"/>
    <w:rPr>
      <w:rFonts w:hint="default"/>
      <w:caps w:val="0"/>
      <w:smallCaps w:val="0"/>
      <w:strike w:val="0"/>
      <w:dstrike w:val="0"/>
      <w:outline w:val="0"/>
      <w:color w:val="000000"/>
      <w:spacing w:val="0"/>
      <w:kern w:val="1"/>
      <w:position w:val="0"/>
      <w:sz w:val="20"/>
      <w:szCs w:val="20"/>
      <w:vertAlign w:val="baseline"/>
      <w:em w:val="none"/>
    </w:rPr>
  </w:style>
  <w:style w:type="character" w:customStyle="1" w:styleId="WW8Num26z1">
    <w:name w:val="WW8Num26z1"/>
    <w:rPr>
      <w:rFonts w:hint="default"/>
      <w:position w:val="0"/>
      <w:sz w:val="18"/>
      <w:szCs w:val="18"/>
      <w:vertAlign w:val="baseline"/>
    </w:rPr>
  </w:style>
  <w:style w:type="character" w:customStyle="1" w:styleId="WW8Num27z0">
    <w:name w:val="WW8Num27z0"/>
    <w:rPr>
      <w:rFonts w:hint="default"/>
      <w:caps w:val="0"/>
      <w:smallCaps w:val="0"/>
      <w:strike w:val="0"/>
      <w:dstrike w:val="0"/>
      <w:outline w:val="0"/>
      <w:color w:val="000000"/>
      <w:spacing w:val="0"/>
      <w:kern w:val="1"/>
      <w:position w:val="0"/>
      <w:sz w:val="20"/>
      <w:szCs w:val="20"/>
      <w:vertAlign w:val="baseline"/>
      <w:em w:val="none"/>
    </w:rPr>
  </w:style>
  <w:style w:type="character" w:customStyle="1" w:styleId="WW8Num27z1">
    <w:name w:val="WW8Num27z1"/>
    <w:rPr>
      <w:rFonts w:hint="default"/>
      <w:position w:val="0"/>
      <w:sz w:val="18"/>
      <w:szCs w:val="18"/>
      <w:vertAlign w:val="baseline"/>
    </w:rPr>
  </w:style>
  <w:style w:type="character" w:customStyle="1" w:styleId="WW8Num28z0">
    <w:name w:val="WW8Num28z0"/>
    <w:rPr>
      <w:rFonts w:hint="default"/>
      <w:position w:val="0"/>
      <w:sz w:val="18"/>
      <w:szCs w:val="18"/>
      <w:vertAlign w:val="baseline"/>
    </w:rPr>
  </w:style>
  <w:style w:type="character" w:customStyle="1" w:styleId="WW8Num29z0">
    <w:name w:val="WW8Num29z0"/>
    <w:rPr>
      <w:rFonts w:hint="default"/>
      <w:color w:val="000000"/>
      <w:position w:val="0"/>
      <w:sz w:val="18"/>
      <w:szCs w:val="18"/>
      <w:vertAlign w:val="baseline"/>
    </w:rPr>
  </w:style>
  <w:style w:type="character" w:customStyle="1" w:styleId="WW8Num30z0">
    <w:name w:val="WW8Num30z0"/>
    <w:rPr>
      <w:rFonts w:ascii="Arial" w:eastAsia="Arial" w:hAnsi="Arial" w:cs="Arial" w:hint="default"/>
      <w:position w:val="0"/>
      <w:sz w:val="18"/>
      <w:szCs w:val="18"/>
      <w:vertAlign w:val="baseline"/>
    </w:rPr>
  </w:style>
  <w:style w:type="character" w:customStyle="1" w:styleId="WW8Num30z1">
    <w:name w:val="WW8Num30z1"/>
    <w:rPr>
      <w:rFonts w:ascii="Arial Bold" w:eastAsia="Arial Bold" w:hAnsi="Arial Bold" w:cs="Arial Bold" w:hint="default"/>
      <w:position w:val="0"/>
      <w:sz w:val="18"/>
      <w:szCs w:val="18"/>
      <w:vertAlign w:val="baseline"/>
    </w:rPr>
  </w:style>
  <w:style w:type="character" w:customStyle="1" w:styleId="WW8Num31z0">
    <w:name w:val="WW8Num31z0"/>
    <w:rPr>
      <w:rFonts w:hint="default"/>
      <w:color w:val="000000"/>
      <w:position w:val="0"/>
      <w:sz w:val="18"/>
      <w:szCs w:val="18"/>
      <w:vertAlign w:val="baseline"/>
    </w:rPr>
  </w:style>
  <w:style w:type="character" w:styleId="Hyperlink">
    <w:name w:val="Hyperlink"/>
    <w:rPr>
      <w:u w:val="single"/>
    </w:rPr>
  </w:style>
  <w:style w:type="paragraph" w:customStyle="1" w:styleId="Kop">
    <w:name w:val="Kop"/>
    <w:basedOn w:val="Standaard"/>
    <w:next w:val="Plattetekst"/>
    <w:pPr>
      <w:keepNext/>
      <w:spacing w:before="240" w:after="120"/>
    </w:pPr>
    <w:rPr>
      <w:rFonts w:eastAsia="Arial Unicode MS" w:cs="Arial Unicode M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customStyle="1" w:styleId="Kop-envoettekst">
    <w:name w:val="Kop- en voettekst"/>
    <w:rPr>
      <w:rFonts w:ascii="Helvetica" w:eastAsia="Arial Unicode MS" w:hAnsi="Helvetica" w:cs="Arial Unicode MS"/>
      <w:color w:val="000000"/>
      <w:kern w:val="1"/>
      <w:sz w:val="24"/>
      <w:szCs w:val="24"/>
      <w:lang w:eastAsia="hi-IN" w:bidi="hi-IN"/>
    </w:rPr>
  </w:style>
  <w:style w:type="paragraph" w:styleId="Normaalweb">
    <w:name w:val="Normal (Web)"/>
    <w:pPr>
      <w:spacing w:before="100" w:after="100"/>
    </w:pPr>
    <w:rPr>
      <w:rFonts w:ascii="Arial Unicode MS" w:eastAsia="Arial Unicode MS" w:hAnsi="Arial Unicode MS" w:cs="Arial Unicode MS"/>
      <w:color w:val="000000"/>
      <w:kern w:val="1"/>
      <w:sz w:val="24"/>
      <w:szCs w:val="24"/>
      <w:u w:color="000000"/>
      <w:lang w:eastAsia="hi-IN" w:bidi="hi-IN"/>
    </w:rPr>
  </w:style>
  <w:style w:type="paragraph" w:customStyle="1" w:styleId="Kleurrijkearcering-accent31">
    <w:name w:val="Kleurrijke arcering - accent 31"/>
    <w:qFormat/>
    <w:pPr>
      <w:ind w:left="708"/>
    </w:pPr>
    <w:rPr>
      <w:rFonts w:ascii="Arial" w:eastAsia="Arial" w:hAnsi="Arial" w:cs="Arial"/>
      <w:color w:val="000000"/>
      <w:kern w:val="1"/>
      <w:u w:color="000000"/>
      <w:lang w:eastAsia="hi-IN" w:bidi="hi-IN"/>
    </w:rPr>
  </w:style>
  <w:style w:type="paragraph" w:styleId="Voettekst">
    <w:name w:val="footer"/>
    <w:basedOn w:val="Standaard"/>
    <w:link w:val="VoettekstChar"/>
    <w:uiPriority w:val="99"/>
    <w:pPr>
      <w:suppressLineNumbers/>
      <w:tabs>
        <w:tab w:val="center" w:pos="4819"/>
        <w:tab w:val="right" w:pos="9638"/>
      </w:tabs>
    </w:pPr>
    <w:rPr>
      <w:rFonts w:cs="Times New Roman"/>
    </w:r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3650C7"/>
    <w:rPr>
      <w:rFonts w:ascii="Lucida Grande" w:hAnsi="Lucida Grande" w:cs="Times New Roman"/>
      <w:sz w:val="18"/>
      <w:szCs w:val="18"/>
    </w:rPr>
  </w:style>
  <w:style w:type="character" w:customStyle="1" w:styleId="BallontekstChar">
    <w:name w:val="Ballontekst Char"/>
    <w:link w:val="Ballontekst"/>
    <w:uiPriority w:val="99"/>
    <w:semiHidden/>
    <w:rsid w:val="003650C7"/>
    <w:rPr>
      <w:rFonts w:ascii="Lucida Grande" w:eastAsia="Arial" w:hAnsi="Lucida Grande" w:cs="Arial"/>
      <w:color w:val="000000"/>
      <w:kern w:val="1"/>
      <w:sz w:val="18"/>
      <w:szCs w:val="18"/>
      <w:u w:color="000000"/>
      <w:lang w:eastAsia="ar-SA"/>
    </w:rPr>
  </w:style>
  <w:style w:type="paragraph" w:styleId="Tekstopmerking">
    <w:name w:val="annotation text"/>
    <w:basedOn w:val="Standaard"/>
    <w:link w:val="TekstopmerkingChar"/>
    <w:unhideWhenUsed/>
    <w:rsid w:val="004977B5"/>
    <w:rPr>
      <w:rFonts w:ascii="Times New Roman" w:eastAsia="Times New Roman" w:hAnsi="Times New Roman" w:cs="Times New Roman"/>
      <w:color w:val="auto"/>
      <w:kern w:val="0"/>
      <w:lang w:eastAsia="nl-NL"/>
    </w:rPr>
  </w:style>
  <w:style w:type="character" w:customStyle="1" w:styleId="TekstopmerkingChar">
    <w:name w:val="Tekst opmerking Char"/>
    <w:basedOn w:val="Standaardalinea-lettertype"/>
    <w:link w:val="Tekstopmerking"/>
    <w:uiPriority w:val="99"/>
    <w:rsid w:val="004977B5"/>
  </w:style>
  <w:style w:type="paragraph" w:customStyle="1" w:styleId="Lichtraster-accent31">
    <w:name w:val="Licht raster - accent 31"/>
    <w:basedOn w:val="Standaard"/>
    <w:uiPriority w:val="34"/>
    <w:qFormat/>
    <w:rsid w:val="006721CD"/>
    <w:pPr>
      <w:ind w:left="708"/>
    </w:pPr>
  </w:style>
  <w:style w:type="character" w:styleId="Verwijzingopmerking">
    <w:name w:val="annotation reference"/>
    <w:uiPriority w:val="99"/>
    <w:semiHidden/>
    <w:unhideWhenUsed/>
    <w:rsid w:val="001D371C"/>
    <w:rPr>
      <w:sz w:val="16"/>
      <w:szCs w:val="16"/>
    </w:rPr>
  </w:style>
  <w:style w:type="paragraph" w:styleId="Onderwerpvanopmerking">
    <w:name w:val="annotation subject"/>
    <w:basedOn w:val="Tekstopmerking"/>
    <w:next w:val="Tekstopmerking"/>
    <w:link w:val="OnderwerpvanopmerkingChar"/>
    <w:uiPriority w:val="99"/>
    <w:semiHidden/>
    <w:unhideWhenUsed/>
    <w:rsid w:val="001D371C"/>
    <w:rPr>
      <w:rFonts w:ascii="Arial" w:eastAsia="Arial" w:hAnsi="Arial"/>
      <w:b/>
      <w:bCs/>
      <w:color w:val="000000"/>
      <w:kern w:val="1"/>
      <w:lang w:eastAsia="ar-SA"/>
    </w:rPr>
  </w:style>
  <w:style w:type="character" w:customStyle="1" w:styleId="OnderwerpvanopmerkingChar">
    <w:name w:val="Onderwerp van opmerking Char"/>
    <w:link w:val="Onderwerpvanopmerking"/>
    <w:uiPriority w:val="99"/>
    <w:semiHidden/>
    <w:rsid w:val="001D371C"/>
    <w:rPr>
      <w:rFonts w:ascii="Arial" w:eastAsia="Arial" w:hAnsi="Arial" w:cs="Arial"/>
      <w:b/>
      <w:bCs/>
      <w:color w:val="000000"/>
      <w:kern w:val="1"/>
      <w:u w:color="000000"/>
      <w:lang w:eastAsia="ar-SA"/>
    </w:rPr>
  </w:style>
  <w:style w:type="character" w:customStyle="1" w:styleId="VoettekstChar">
    <w:name w:val="Voettekst Char"/>
    <w:link w:val="Voettekst"/>
    <w:uiPriority w:val="99"/>
    <w:rsid w:val="003B49D2"/>
    <w:rPr>
      <w:rFonts w:ascii="Arial" w:eastAsia="Arial" w:hAnsi="Arial" w:cs="Arial"/>
      <w:color w:val="000000"/>
      <w:kern w:val="1"/>
      <w:u w:color="000000"/>
      <w:lang w:eastAsia="ar-SA"/>
    </w:rPr>
  </w:style>
  <w:style w:type="paragraph" w:customStyle="1" w:styleId="Gemiddeldraster1-accent21">
    <w:name w:val="Gemiddeld raster 1 - accent 21"/>
    <w:basedOn w:val="Standaard"/>
    <w:uiPriority w:val="34"/>
    <w:qFormat/>
    <w:rsid w:val="006D1937"/>
    <w:pPr>
      <w:ind w:left="708"/>
    </w:pPr>
  </w:style>
  <w:style w:type="character" w:styleId="Paginanummer">
    <w:name w:val="page number"/>
    <w:uiPriority w:val="99"/>
    <w:semiHidden/>
    <w:unhideWhenUsed/>
    <w:rsid w:val="00EE6648"/>
  </w:style>
  <w:style w:type="paragraph" w:styleId="Lijstalinea">
    <w:name w:val="List Paragraph"/>
    <w:basedOn w:val="Standaard"/>
    <w:uiPriority w:val="34"/>
    <w:qFormat/>
    <w:rsid w:val="0098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0286">
      <w:bodyDiv w:val="1"/>
      <w:marLeft w:val="0"/>
      <w:marRight w:val="0"/>
      <w:marTop w:val="0"/>
      <w:marBottom w:val="0"/>
      <w:divBdr>
        <w:top w:val="none" w:sz="0" w:space="0" w:color="auto"/>
        <w:left w:val="none" w:sz="0" w:space="0" w:color="auto"/>
        <w:bottom w:val="none" w:sz="0" w:space="0" w:color="auto"/>
        <w:right w:val="none" w:sz="0" w:space="0" w:color="auto"/>
      </w:divBdr>
    </w:div>
    <w:div w:id="1353527381">
      <w:bodyDiv w:val="1"/>
      <w:marLeft w:val="0"/>
      <w:marRight w:val="0"/>
      <w:marTop w:val="0"/>
      <w:marBottom w:val="0"/>
      <w:divBdr>
        <w:top w:val="none" w:sz="0" w:space="0" w:color="auto"/>
        <w:left w:val="none" w:sz="0" w:space="0" w:color="auto"/>
        <w:bottom w:val="none" w:sz="0" w:space="0" w:color="auto"/>
        <w:right w:val="none" w:sz="0" w:space="0" w:color="auto"/>
      </w:divBdr>
    </w:div>
    <w:div w:id="1411348844">
      <w:bodyDiv w:val="1"/>
      <w:marLeft w:val="0"/>
      <w:marRight w:val="0"/>
      <w:marTop w:val="0"/>
      <w:marBottom w:val="0"/>
      <w:divBdr>
        <w:top w:val="none" w:sz="0" w:space="0" w:color="auto"/>
        <w:left w:val="none" w:sz="0" w:space="0" w:color="auto"/>
        <w:bottom w:val="none" w:sz="0" w:space="0" w:color="auto"/>
        <w:right w:val="none" w:sz="0" w:space="0" w:color="auto"/>
      </w:divBdr>
    </w:div>
    <w:div w:id="1447236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43525-E70D-4525-89B8-4C39B655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7572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Inze Meijer</cp:lastModifiedBy>
  <cp:revision>2</cp:revision>
  <cp:lastPrinted>2014-12-02T20:54:00Z</cp:lastPrinted>
  <dcterms:created xsi:type="dcterms:W3CDTF">2018-05-16T11:45:00Z</dcterms:created>
  <dcterms:modified xsi:type="dcterms:W3CDTF">2018-05-16T11:45:00Z</dcterms:modified>
</cp:coreProperties>
</file>